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F0" w:rsidRDefault="006909F0" w:rsidP="006909F0">
      <w:pPr>
        <w:pStyle w:val="a3"/>
        <w:spacing w:before="77"/>
        <w:jc w:val="right"/>
      </w:pPr>
      <w:r>
        <w:t xml:space="preserve">                                                                             УТВЕРДЖАЮ</w:t>
      </w:r>
    </w:p>
    <w:p w:rsidR="006909F0" w:rsidRDefault="006909F0" w:rsidP="006909F0">
      <w:pPr>
        <w:pStyle w:val="a3"/>
        <w:spacing w:before="77"/>
        <w:jc w:val="right"/>
      </w:pPr>
      <w:r>
        <w:t xml:space="preserve">                                                                            Директор МАОУ-СОШ№1</w:t>
      </w:r>
    </w:p>
    <w:p w:rsidR="006909F0" w:rsidRDefault="006909F0" w:rsidP="006909F0">
      <w:pPr>
        <w:pStyle w:val="a3"/>
        <w:spacing w:before="77"/>
        <w:jc w:val="right"/>
      </w:pPr>
      <w:r>
        <w:t xml:space="preserve">                                                                             Горелая В.Н.____________</w:t>
      </w:r>
    </w:p>
    <w:p w:rsidR="006909F0" w:rsidRDefault="006909F0" w:rsidP="006909F0">
      <w:pPr>
        <w:pStyle w:val="a3"/>
        <w:spacing w:before="77"/>
        <w:ind w:left="7126"/>
        <w:jc w:val="right"/>
      </w:pPr>
    </w:p>
    <w:p w:rsidR="006909F0" w:rsidRDefault="006909F0" w:rsidP="006909F0">
      <w:pPr>
        <w:pStyle w:val="a3"/>
        <w:spacing w:before="77"/>
        <w:ind w:left="7126"/>
        <w:jc w:val="right"/>
      </w:pPr>
    </w:p>
    <w:p w:rsidR="00351E84" w:rsidRDefault="00123E93" w:rsidP="008A58D5">
      <w:pPr>
        <w:pStyle w:val="1"/>
        <w:spacing w:before="0"/>
        <w:ind w:left="1365" w:hanging="468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9"/>
        </w:rPr>
        <w:t xml:space="preserve"> </w:t>
      </w:r>
      <w:r>
        <w:t>распространения криминальных субкультур, идеологии терроризма и экстремизма</w:t>
      </w:r>
    </w:p>
    <w:p w:rsidR="00351E84" w:rsidRDefault="00123E93" w:rsidP="008A58D5">
      <w:pPr>
        <w:ind w:left="3573" w:right="2837" w:hanging="598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на 2024-2025 учебный год</w:t>
      </w:r>
    </w:p>
    <w:p w:rsidR="008A58D5" w:rsidRDefault="008A58D5" w:rsidP="008A58D5">
      <w:pPr>
        <w:ind w:left="3573" w:right="2837" w:hanging="598"/>
        <w:jc w:val="both"/>
        <w:rPr>
          <w:b/>
          <w:sz w:val="24"/>
        </w:rPr>
      </w:pPr>
    </w:p>
    <w:p w:rsidR="00351E84" w:rsidRDefault="00123E93">
      <w:pPr>
        <w:pStyle w:val="a3"/>
        <w:spacing w:line="259" w:lineRule="auto"/>
        <w:ind w:left="285" w:right="134"/>
        <w:jc w:val="both"/>
      </w:pPr>
      <w:r>
        <w:t>Цель</w:t>
      </w:r>
      <w:r>
        <w:rPr>
          <w:b/>
        </w:rPr>
        <w:t xml:space="preserve">: </w:t>
      </w:r>
      <w:r>
        <w:t>организация антитеррористической деятельности, профилактика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51E84" w:rsidRDefault="00123E93">
      <w:pPr>
        <w:pStyle w:val="1"/>
        <w:spacing w:before="162"/>
        <w:ind w:firstLine="0"/>
      </w:pPr>
      <w:r>
        <w:rPr>
          <w:spacing w:val="-2"/>
        </w:rPr>
        <w:t>Задачи:</w:t>
      </w:r>
    </w:p>
    <w:p w:rsidR="00351E84" w:rsidRDefault="00123E93">
      <w:pPr>
        <w:pStyle w:val="a4"/>
        <w:numPr>
          <w:ilvl w:val="0"/>
          <w:numId w:val="3"/>
        </w:numPr>
        <w:tabs>
          <w:tab w:val="left" w:pos="1005"/>
        </w:tabs>
        <w:spacing w:before="175" w:line="254" w:lineRule="auto"/>
        <w:ind w:right="152"/>
        <w:rPr>
          <w:sz w:val="24"/>
        </w:rPr>
      </w:pPr>
      <w:r>
        <w:rPr>
          <w:sz w:val="24"/>
        </w:rPr>
        <w:t xml:space="preserve">воспитание правовой культуры обучающихся как основы толерантного сознания и </w:t>
      </w:r>
      <w:r>
        <w:rPr>
          <w:spacing w:val="-2"/>
          <w:sz w:val="24"/>
        </w:rPr>
        <w:t>поведения;</w:t>
      </w:r>
    </w:p>
    <w:p w:rsidR="00351E84" w:rsidRDefault="00123E93">
      <w:pPr>
        <w:pStyle w:val="a4"/>
        <w:numPr>
          <w:ilvl w:val="0"/>
          <w:numId w:val="3"/>
        </w:numPr>
        <w:tabs>
          <w:tab w:val="left" w:pos="1005"/>
        </w:tabs>
        <w:spacing w:before="168" w:line="259" w:lineRule="auto"/>
        <w:rPr>
          <w:sz w:val="24"/>
        </w:rPr>
      </w:pPr>
      <w:r>
        <w:rPr>
          <w:sz w:val="24"/>
        </w:rPr>
        <w:t>проведение воспитательной работы с детьми и подростками, направленной на 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r>
        <w:rPr>
          <w:spacing w:val="-14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национальностям, этносам и религиям, воспитание патриотизма, культуры мирного поведения, межнациональной (межэтнической) и межконфессиональной дружбы, профилактику экстремистской и террористической деятельности;</w:t>
      </w:r>
    </w:p>
    <w:p w:rsidR="00351E84" w:rsidRDefault="00123E93">
      <w:pPr>
        <w:pStyle w:val="a4"/>
        <w:numPr>
          <w:ilvl w:val="0"/>
          <w:numId w:val="3"/>
        </w:numPr>
        <w:tabs>
          <w:tab w:val="left" w:pos="1005"/>
        </w:tabs>
        <w:spacing w:line="256" w:lineRule="auto"/>
        <w:ind w:right="139"/>
        <w:rPr>
          <w:sz w:val="24"/>
        </w:rPr>
      </w:pPr>
      <w:r>
        <w:rPr>
          <w:sz w:val="24"/>
        </w:rPr>
        <w:t xml:space="preserve">создание условий для формирования у обучающихся чувства патриотизма и </w:t>
      </w:r>
      <w:r>
        <w:rPr>
          <w:spacing w:val="-2"/>
          <w:sz w:val="24"/>
        </w:rPr>
        <w:t>гражданственности.</w:t>
      </w:r>
    </w:p>
    <w:p w:rsidR="00351E84" w:rsidRDefault="00351E84">
      <w:pPr>
        <w:pStyle w:val="a3"/>
        <w:spacing w:before="5" w:after="1"/>
        <w:ind w:left="0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6"/>
        <w:gridCol w:w="1908"/>
        <w:gridCol w:w="2335"/>
      </w:tblGrid>
      <w:tr w:rsidR="00351E84">
        <w:trPr>
          <w:trHeight w:val="913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76" w:type="dxa"/>
          </w:tcPr>
          <w:p w:rsidR="00351E84" w:rsidRDefault="00123E93" w:rsidP="008A58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08" w:type="dxa"/>
          </w:tcPr>
          <w:p w:rsidR="00351E84" w:rsidRDefault="00123E93" w:rsidP="008A58D5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35" w:type="dxa"/>
          </w:tcPr>
          <w:p w:rsidR="00351E84" w:rsidRDefault="00123E93" w:rsidP="008A58D5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51E84">
        <w:trPr>
          <w:trHeight w:val="455"/>
        </w:trPr>
        <w:tc>
          <w:tcPr>
            <w:tcW w:w="569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19" w:type="dxa"/>
            <w:gridSpan w:val="3"/>
          </w:tcPr>
          <w:p w:rsidR="00351E84" w:rsidRDefault="00123E93">
            <w:pPr>
              <w:pStyle w:val="TableParagraph"/>
              <w:spacing w:line="270" w:lineRule="exact"/>
              <w:ind w:left="124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351E84">
        <w:trPr>
          <w:trHeight w:val="2383"/>
        </w:trPr>
        <w:tc>
          <w:tcPr>
            <w:tcW w:w="569" w:type="dxa"/>
          </w:tcPr>
          <w:p w:rsidR="00351E84" w:rsidRDefault="00123E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1548"/>
                <w:tab w:val="left" w:pos="3691"/>
                <w:tab w:val="left" w:pos="4466"/>
              </w:tabs>
              <w:spacing w:line="259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обучающимися:</w:t>
            </w:r>
          </w:p>
          <w:p w:rsidR="00351E84" w:rsidRDefault="00123E93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1656"/>
                <w:tab w:val="left" w:pos="3151"/>
                <w:tab w:val="left" w:pos="4454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криминогенных ситуациях»,</w:t>
            </w:r>
          </w:p>
          <w:p w:rsidR="00351E84" w:rsidRDefault="00123E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59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обнаружении неизвестных пакетов и других вещей»,</w:t>
            </w:r>
          </w:p>
          <w:p w:rsidR="00351E84" w:rsidRDefault="00123E93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1958"/>
                <w:tab w:val="left" w:pos="3216"/>
                <w:tab w:val="left" w:pos="3912"/>
              </w:tabs>
              <w:spacing w:line="252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угрозе </w:t>
            </w:r>
            <w:r>
              <w:rPr>
                <w:sz w:val="24"/>
              </w:rPr>
              <w:t>террористического акта» и др.</w:t>
            </w:r>
          </w:p>
        </w:tc>
        <w:tc>
          <w:tcPr>
            <w:tcW w:w="1908" w:type="dxa"/>
          </w:tcPr>
          <w:p w:rsidR="00351E84" w:rsidRDefault="00123E93" w:rsidP="008A58D5">
            <w:pPr>
              <w:pStyle w:val="TableParagraph"/>
              <w:tabs>
                <w:tab w:val="left" w:pos="1002"/>
              </w:tabs>
              <w:spacing w:line="256" w:lineRule="auto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350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Учебно-тренировочные занятия по информированию и обучению школьников навыкам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угрозе совершения террористического акта</w:t>
            </w:r>
          </w:p>
        </w:tc>
        <w:tc>
          <w:tcPr>
            <w:tcW w:w="1908" w:type="dxa"/>
          </w:tcPr>
          <w:p w:rsidR="00351E84" w:rsidRDefault="00123E93" w:rsidP="008A58D5">
            <w:pPr>
              <w:pStyle w:val="TableParagraph"/>
              <w:tabs>
                <w:tab w:val="left" w:pos="1002"/>
              </w:tabs>
              <w:spacing w:line="259" w:lineRule="auto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9" w:line="254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>
        <w:trPr>
          <w:trHeight w:val="1192"/>
        </w:trPr>
        <w:tc>
          <w:tcPr>
            <w:tcW w:w="569" w:type="dxa"/>
          </w:tcPr>
          <w:p w:rsidR="00351E84" w:rsidRDefault="00123E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часов, бесед, </w:t>
            </w:r>
            <w:r w:rsidR="008A58D5">
              <w:rPr>
                <w:sz w:val="24"/>
              </w:rPr>
              <w:t>лекций,</w:t>
            </w:r>
            <w:r>
              <w:rPr>
                <w:sz w:val="24"/>
              </w:rPr>
              <w:t xml:space="preserve"> посвященных проблемам толерантности и межнационального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согласия: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«Разные,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  <w:p w:rsidR="00351E84" w:rsidRDefault="00123E9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равные»,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</w:tc>
        <w:tc>
          <w:tcPr>
            <w:tcW w:w="1908" w:type="dxa"/>
          </w:tcPr>
          <w:p w:rsidR="00351E84" w:rsidRDefault="00123E93" w:rsidP="008A58D5">
            <w:pPr>
              <w:pStyle w:val="TableParagraph"/>
              <w:tabs>
                <w:tab w:val="left" w:pos="1002"/>
              </w:tabs>
              <w:spacing w:line="256" w:lineRule="auto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7" w:line="254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51E84" w:rsidRDefault="00351E84">
      <w:pPr>
        <w:pStyle w:val="TableParagraph"/>
        <w:spacing w:line="254" w:lineRule="auto"/>
        <w:rPr>
          <w:sz w:val="24"/>
        </w:rPr>
        <w:sectPr w:rsidR="00351E84" w:rsidSect="006909F0">
          <w:type w:val="continuous"/>
          <w:pgSz w:w="11920" w:h="16850"/>
          <w:pgMar w:top="851" w:right="708" w:bottom="1126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6"/>
        <w:gridCol w:w="1908"/>
        <w:gridCol w:w="2335"/>
      </w:tblGrid>
      <w:tr w:rsidR="00351E84">
        <w:trPr>
          <w:trHeight w:val="758"/>
        </w:trPr>
        <w:tc>
          <w:tcPr>
            <w:tcW w:w="569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1062"/>
                <w:tab w:val="left" w:pos="1444"/>
                <w:tab w:val="left" w:pos="2589"/>
                <w:tab w:val="left" w:pos="4334"/>
              </w:tabs>
              <w:spacing w:line="254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территории РФ» и др.</w:t>
            </w:r>
          </w:p>
        </w:tc>
        <w:tc>
          <w:tcPr>
            <w:tcW w:w="1908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51E84">
        <w:trPr>
          <w:trHeight w:val="2838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2640"/>
              </w:tabs>
              <w:spacing w:line="261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просмотра обучающимися </w:t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профилактической</w:t>
            </w:r>
          </w:p>
          <w:p w:rsidR="00351E84" w:rsidRDefault="00123E93">
            <w:pPr>
              <w:pStyle w:val="TableParagraph"/>
              <w:tabs>
                <w:tab w:val="left" w:pos="2788"/>
              </w:tabs>
              <w:spacing w:line="259" w:lineRule="auto"/>
              <w:ind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«Криминогенные </w:t>
            </w:r>
            <w:r>
              <w:rPr>
                <w:sz w:val="24"/>
              </w:rPr>
              <w:t>ситуации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личная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безопасность»,</w:t>
            </w:r>
          </w:p>
          <w:p w:rsidR="00351E84" w:rsidRDefault="00123E9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«Терроризм.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безопасности»,</w:t>
            </w:r>
          </w:p>
          <w:p w:rsidR="00351E84" w:rsidRDefault="008A58D5" w:rsidP="008A58D5">
            <w:pPr>
              <w:pStyle w:val="TableParagraph"/>
              <w:tabs>
                <w:tab w:val="left" w:pos="3986"/>
              </w:tabs>
              <w:spacing w:before="2" w:line="259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«Будьте бдительны», </w:t>
            </w:r>
            <w:r w:rsidR="00123E93">
              <w:rPr>
                <w:sz w:val="24"/>
              </w:rPr>
              <w:t xml:space="preserve">«Профилактика </w:t>
            </w:r>
            <w:r w:rsidR="00123E93">
              <w:rPr>
                <w:spacing w:val="-2"/>
                <w:sz w:val="24"/>
              </w:rPr>
              <w:t>правонарушений</w:t>
            </w:r>
            <w:r w:rsidR="00123E93">
              <w:rPr>
                <w:sz w:val="24"/>
              </w:rPr>
              <w:tab/>
            </w:r>
            <w:r w:rsidR="00123E93">
              <w:rPr>
                <w:spacing w:val="-4"/>
                <w:sz w:val="24"/>
              </w:rPr>
              <w:t xml:space="preserve">среди </w:t>
            </w:r>
            <w:r w:rsidR="00123E93">
              <w:rPr>
                <w:sz w:val="24"/>
              </w:rPr>
              <w:t>несовершеннолетних» и др.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tabs>
                <w:tab w:val="left" w:pos="1002"/>
              </w:tabs>
              <w:spacing w:line="256" w:lineRule="auto"/>
              <w:ind w:left="114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7" w:line="254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>
        <w:trPr>
          <w:trHeight w:val="1214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1543"/>
                <w:tab w:val="left" w:pos="3165"/>
              </w:tabs>
              <w:spacing w:line="256" w:lineRule="auto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посвященных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before="1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56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351E84">
        <w:trPr>
          <w:trHeight w:val="1648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Неделя профилактики безнадзорности, беспризорности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правонарушений</w:t>
            </w:r>
          </w:p>
          <w:p w:rsidR="00351E84" w:rsidRDefault="00123E93">
            <w:pPr>
              <w:pStyle w:val="TableParagraph"/>
              <w:spacing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«Высокая ответственность», приуроченная 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before="11" w:line="240" w:lineRule="auto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9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651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1682"/>
                <w:tab w:val="left" w:pos="3384"/>
                <w:tab w:val="left" w:pos="3847"/>
              </w:tabs>
              <w:spacing w:line="259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Всероссийского месячника безопасности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648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2131"/>
                <w:tab w:val="left" w:pos="4097"/>
              </w:tabs>
              <w:spacing w:line="256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Дню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053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книжной выставки в библиотеке «В единстве наша сила», посвященной Дню народного единства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854"/>
              </w:tabs>
              <w:spacing w:line="256" w:lineRule="auto"/>
              <w:ind w:left="115" w:right="112"/>
              <w:rPr>
                <w:sz w:val="24"/>
              </w:rPr>
            </w:pPr>
            <w:r>
              <w:rPr>
                <w:spacing w:val="-4"/>
                <w:sz w:val="24"/>
              </w:rPr>
              <w:t>Зав.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библиотекой,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>
        <w:trPr>
          <w:trHeight w:val="1648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2224"/>
                <w:tab w:val="left" w:pos="2359"/>
                <w:tab w:val="left" w:pos="3482"/>
                <w:tab w:val="left" w:pos="4452"/>
              </w:tabs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по профилактике экстремизма в </w:t>
            </w:r>
            <w:r>
              <w:rPr>
                <w:spacing w:val="-2"/>
                <w:sz w:val="24"/>
              </w:rPr>
              <w:t>подростковой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«Единство многообразия»,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Всемирному дню толерантности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before="1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9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651"/>
        </w:trPr>
        <w:tc>
          <w:tcPr>
            <w:tcW w:w="569" w:type="dxa"/>
          </w:tcPr>
          <w:p w:rsidR="00351E84" w:rsidRDefault="00123E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 знаний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51E84" w:rsidRDefault="00351E84">
      <w:pPr>
        <w:pStyle w:val="TableParagraph"/>
        <w:spacing w:line="256" w:lineRule="auto"/>
        <w:rPr>
          <w:sz w:val="24"/>
        </w:rPr>
        <w:sectPr w:rsidR="00351E84">
          <w:type w:val="continuous"/>
          <w:pgSz w:w="11920" w:h="16850"/>
          <w:pgMar w:top="108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6"/>
        <w:gridCol w:w="1908"/>
        <w:gridCol w:w="2335"/>
      </w:tblGrid>
      <w:tr w:rsidR="00351E84">
        <w:trPr>
          <w:trHeight w:val="1651"/>
        </w:trPr>
        <w:tc>
          <w:tcPr>
            <w:tcW w:w="569" w:type="dxa"/>
          </w:tcPr>
          <w:p w:rsidR="00351E84" w:rsidRDefault="00123E9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правовых знаний «Равноправие», посвященная Всемирному дню прав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before="13" w:line="24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648"/>
        </w:trPr>
        <w:tc>
          <w:tcPr>
            <w:tcW w:w="569" w:type="dxa"/>
          </w:tcPr>
          <w:p w:rsidR="00351E84" w:rsidRDefault="00123E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3982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просветительская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351E84" w:rsidRDefault="00123E93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648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Всемирному дню безопасного Интернета (4 февраля)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852"/>
        </w:trPr>
        <w:tc>
          <w:tcPr>
            <w:tcW w:w="569" w:type="dxa"/>
          </w:tcPr>
          <w:p w:rsidR="00351E84" w:rsidRDefault="00123E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Кинолекторий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последующим обсуждением:</w:t>
            </w:r>
          </w:p>
          <w:p w:rsidR="00351E84" w:rsidRDefault="00123E93" w:rsidP="008A58D5">
            <w:pPr>
              <w:pStyle w:val="TableParagraph"/>
              <w:tabs>
                <w:tab w:val="left" w:pos="745"/>
                <w:tab w:val="left" w:pos="1512"/>
                <w:tab w:val="left" w:pos="2565"/>
                <w:tab w:val="left" w:pos="3091"/>
                <w:tab w:val="left" w:pos="3679"/>
              </w:tabs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вместе!»</w:t>
            </w:r>
          </w:p>
          <w:p w:rsidR="00351E84" w:rsidRDefault="00123E93" w:rsidP="008A58D5">
            <w:pPr>
              <w:pStyle w:val="TableParagraph"/>
              <w:tabs>
                <w:tab w:val="left" w:pos="42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«Ценностные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ориентиры»;</w:t>
            </w:r>
          </w:p>
          <w:p w:rsidR="00351E84" w:rsidRDefault="00123E93" w:rsidP="008A58D5">
            <w:pPr>
              <w:pStyle w:val="TableParagraph"/>
              <w:tabs>
                <w:tab w:val="left" w:pos="24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7" w:line="254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>
        <w:trPr>
          <w:trHeight w:val="1053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80-ой годовщине Победы в Великой</w:t>
            </w:r>
          </w:p>
          <w:p w:rsidR="00351E84" w:rsidRDefault="00123E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7" w:line="254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>
        <w:trPr>
          <w:trHeight w:val="1053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1336"/>
                <w:tab w:val="left" w:pos="2966"/>
              </w:tabs>
              <w:spacing w:line="240" w:lineRule="auto"/>
              <w:ind w:right="1163"/>
              <w:rPr>
                <w:sz w:val="24"/>
              </w:rPr>
            </w:pPr>
            <w:r>
              <w:rPr>
                <w:spacing w:val="-2"/>
                <w:sz w:val="24"/>
              </w:rPr>
              <w:t>Митинги,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80-ой </w:t>
            </w:r>
            <w:r>
              <w:rPr>
                <w:sz w:val="24"/>
              </w:rPr>
              <w:t>годовщине Победы в Великой</w:t>
            </w:r>
          </w:p>
          <w:p w:rsidR="00351E84" w:rsidRDefault="00123E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08.05.2025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4" w:line="25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>
        <w:trPr>
          <w:trHeight w:val="455"/>
        </w:trPr>
        <w:tc>
          <w:tcPr>
            <w:tcW w:w="9488" w:type="dxa"/>
            <w:gridSpan w:val="4"/>
          </w:tcPr>
          <w:p w:rsidR="00351E84" w:rsidRDefault="00123E93">
            <w:pPr>
              <w:pStyle w:val="TableParagraph"/>
              <w:spacing w:line="270" w:lineRule="exact"/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351E84">
        <w:trPr>
          <w:trHeight w:val="3439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spacing w:line="259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темам: «Профилактика экстремистских </w:t>
            </w:r>
            <w:r w:rsidR="008A58D5">
              <w:rPr>
                <w:sz w:val="24"/>
              </w:rPr>
              <w:t>проявлений</w:t>
            </w:r>
            <w:r w:rsidR="008A58D5" w:rsidRPr="008A58D5">
              <w:rPr>
                <w:sz w:val="24"/>
              </w:rPr>
              <w:t xml:space="preserve"> в среде обучающихся</w:t>
            </w:r>
            <w:r>
              <w:rPr>
                <w:sz w:val="24"/>
              </w:rPr>
              <w:t>»;</w:t>
            </w:r>
          </w:p>
          <w:p w:rsidR="00351E84" w:rsidRDefault="00123E93">
            <w:pPr>
              <w:pStyle w:val="TableParagraph"/>
              <w:tabs>
                <w:tab w:val="left" w:pos="3136"/>
              </w:tabs>
              <w:spacing w:line="259" w:lineRule="auto"/>
              <w:ind w:right="88"/>
              <w:jc w:val="both"/>
              <w:rPr>
                <w:sz w:val="24"/>
              </w:rPr>
            </w:pPr>
            <w:r w:rsidRPr="008A58D5">
              <w:rPr>
                <w:sz w:val="24"/>
              </w:rPr>
              <w:t>«Обеспечение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безопасности, </w:t>
            </w:r>
            <w:r>
              <w:rPr>
                <w:sz w:val="24"/>
              </w:rPr>
              <w:t>антитеррористической защищенности ОУ, 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бдительности,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за личную и коллективную безопасность у </w:t>
            </w:r>
            <w:r w:rsidR="008A58D5">
              <w:rPr>
                <w:sz w:val="24"/>
              </w:rPr>
              <w:t>детей», «Информационная</w:t>
            </w:r>
            <w:r>
              <w:rPr>
                <w:sz w:val="24"/>
              </w:rPr>
              <w:t xml:space="preserve"> безопасность» 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spacing w:line="256" w:lineRule="auto"/>
              <w:ind w:left="114" w:right="8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9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>
        <w:trPr>
          <w:trHeight w:val="1648"/>
        </w:trPr>
        <w:tc>
          <w:tcPr>
            <w:tcW w:w="569" w:type="dxa"/>
          </w:tcPr>
          <w:p w:rsidR="00351E84" w:rsidRDefault="00123E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6" w:type="dxa"/>
          </w:tcPr>
          <w:p w:rsidR="00351E84" w:rsidRDefault="00123E93">
            <w:pPr>
              <w:pStyle w:val="TableParagraph"/>
              <w:tabs>
                <w:tab w:val="left" w:pos="2131"/>
                <w:tab w:val="left" w:pos="3021"/>
                <w:tab w:val="left" w:pos="3679"/>
                <w:tab w:val="left" w:pos="4452"/>
              </w:tabs>
              <w:spacing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родительские собрания по темам: «Организация внеурочной занятости несовершеннолетних с целью </w:t>
            </w:r>
            <w:r>
              <w:rPr>
                <w:spacing w:val="-2"/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несанкционированных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акциях»,</w:t>
            </w:r>
          </w:p>
        </w:tc>
        <w:tc>
          <w:tcPr>
            <w:tcW w:w="1908" w:type="dxa"/>
          </w:tcPr>
          <w:p w:rsidR="00351E84" w:rsidRDefault="00123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335" w:type="dxa"/>
          </w:tcPr>
          <w:p w:rsidR="00351E84" w:rsidRDefault="00123E93">
            <w:pPr>
              <w:pStyle w:val="TableParagraph"/>
              <w:tabs>
                <w:tab w:val="left" w:pos="1281"/>
              </w:tabs>
              <w:spacing w:line="25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51E84" w:rsidRDefault="00351E84">
      <w:pPr>
        <w:pStyle w:val="TableParagraph"/>
        <w:spacing w:line="256" w:lineRule="auto"/>
        <w:rPr>
          <w:sz w:val="24"/>
        </w:rPr>
        <w:sectPr w:rsidR="00351E84">
          <w:type w:val="continuous"/>
          <w:pgSz w:w="11920" w:h="16850"/>
          <w:pgMar w:top="1080" w:right="708" w:bottom="280" w:left="1417" w:header="720" w:footer="720" w:gutter="0"/>
          <w:cols w:space="720"/>
        </w:sectPr>
      </w:pPr>
    </w:p>
    <w:tbl>
      <w:tblPr>
        <w:tblStyle w:val="TableNormal"/>
        <w:tblW w:w="1049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4"/>
        <w:gridCol w:w="1907"/>
        <w:gridCol w:w="2631"/>
        <w:gridCol w:w="6"/>
      </w:tblGrid>
      <w:tr w:rsidR="00351E84" w:rsidTr="008A58D5">
        <w:trPr>
          <w:gridAfter w:val="1"/>
          <w:wAfter w:w="10" w:type="dxa"/>
          <w:trHeight w:val="1353"/>
        </w:trPr>
        <w:tc>
          <w:tcPr>
            <w:tcW w:w="568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4" w:type="dxa"/>
          </w:tcPr>
          <w:p w:rsidR="00351E84" w:rsidRDefault="00123E93">
            <w:pPr>
              <w:pStyle w:val="TableParagraph"/>
              <w:tabs>
                <w:tab w:val="left" w:pos="3230"/>
              </w:tabs>
              <w:spacing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«Ответственность родителей за участие несовершеннолетних в деятельности </w:t>
            </w:r>
            <w:r>
              <w:rPr>
                <w:spacing w:val="-2"/>
                <w:sz w:val="24"/>
              </w:rPr>
              <w:t>неформальных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объединений </w:t>
            </w:r>
            <w:r>
              <w:rPr>
                <w:sz w:val="24"/>
              </w:rPr>
              <w:t>экстремистской направленности».</w:t>
            </w:r>
          </w:p>
        </w:tc>
        <w:tc>
          <w:tcPr>
            <w:tcW w:w="1907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27" w:type="dxa"/>
          </w:tcPr>
          <w:p w:rsidR="00351E84" w:rsidRDefault="00351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51E84" w:rsidTr="008A58D5">
        <w:trPr>
          <w:gridAfter w:val="1"/>
          <w:wAfter w:w="10" w:type="dxa"/>
          <w:trHeight w:val="1511"/>
        </w:trPr>
        <w:tc>
          <w:tcPr>
            <w:tcW w:w="568" w:type="dxa"/>
          </w:tcPr>
          <w:p w:rsidR="00351E84" w:rsidRDefault="00123E9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4" w:type="dxa"/>
          </w:tcPr>
          <w:p w:rsidR="00351E84" w:rsidRDefault="00123E93">
            <w:pPr>
              <w:pStyle w:val="TableParagraph"/>
              <w:spacing w:line="256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детей</w:t>
            </w:r>
          </w:p>
        </w:tc>
        <w:tc>
          <w:tcPr>
            <w:tcW w:w="1907" w:type="dxa"/>
          </w:tcPr>
          <w:p w:rsidR="00351E84" w:rsidRDefault="00123E93">
            <w:pPr>
              <w:pStyle w:val="TableParagraph"/>
              <w:tabs>
                <w:tab w:val="left" w:pos="1005"/>
              </w:tabs>
              <w:spacing w:line="256" w:lineRule="auto"/>
              <w:ind w:left="119" w:right="10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627" w:type="dxa"/>
          </w:tcPr>
          <w:p w:rsidR="00351E84" w:rsidRDefault="00123E9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51E84" w:rsidRDefault="00123E93">
            <w:pPr>
              <w:pStyle w:val="TableParagraph"/>
              <w:spacing w:before="17" w:line="254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51E84" w:rsidTr="008A58D5">
        <w:trPr>
          <w:trHeight w:val="457"/>
        </w:trPr>
        <w:tc>
          <w:tcPr>
            <w:tcW w:w="10496" w:type="dxa"/>
            <w:gridSpan w:val="5"/>
          </w:tcPr>
          <w:p w:rsidR="00351E84" w:rsidRDefault="00123E93">
            <w:pPr>
              <w:pStyle w:val="TableParagraph"/>
              <w:spacing w:line="270" w:lineRule="exact"/>
              <w:ind w:left="299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ОО</w:t>
            </w:r>
          </w:p>
        </w:tc>
      </w:tr>
      <w:tr w:rsidR="00351E84" w:rsidTr="008A58D5">
        <w:trPr>
          <w:gridAfter w:val="1"/>
          <w:wAfter w:w="10" w:type="dxa"/>
          <w:trHeight w:val="1351"/>
        </w:trPr>
        <w:tc>
          <w:tcPr>
            <w:tcW w:w="568" w:type="dxa"/>
          </w:tcPr>
          <w:p w:rsidR="00351E84" w:rsidRDefault="00123E9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4" w:type="dxa"/>
            <w:tcBorders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tabs>
                <w:tab w:val="left" w:pos="2232"/>
                <w:tab w:val="left" w:pos="3120"/>
              </w:tabs>
              <w:spacing w:line="259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курсов повышения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 w:rsidR="008A58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терроризма и экстремизма, участие в методических семинарах, совещаниях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tabs>
                <w:tab w:val="left" w:pos="1286"/>
              </w:tabs>
              <w:spacing w:line="237" w:lineRule="auto"/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1E84" w:rsidTr="008A58D5">
        <w:trPr>
          <w:gridAfter w:val="1"/>
          <w:wAfter w:w="10" w:type="dxa"/>
          <w:trHeight w:val="2104"/>
        </w:trPr>
        <w:tc>
          <w:tcPr>
            <w:tcW w:w="568" w:type="dxa"/>
          </w:tcPr>
          <w:p w:rsidR="00351E84" w:rsidRDefault="00123E9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</w:tcBorders>
          </w:tcPr>
          <w:p w:rsidR="00351E84" w:rsidRDefault="00123E93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педагогами:</w:t>
            </w:r>
          </w:p>
          <w:p w:rsidR="00351E84" w:rsidRDefault="00123E93" w:rsidP="008A58D5">
            <w:pPr>
              <w:pStyle w:val="TableParagraph"/>
              <w:tabs>
                <w:tab w:val="left" w:pos="2008"/>
                <w:tab w:val="left" w:pos="2980"/>
                <w:tab w:val="left" w:pos="3199"/>
              </w:tabs>
              <w:spacing w:before="14" w:line="256" w:lineRule="auto"/>
              <w:ind w:left="114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обнаружении </w:t>
            </w:r>
            <w:r>
              <w:rPr>
                <w:spacing w:val="-2"/>
                <w:sz w:val="24"/>
              </w:rPr>
              <w:t>подозрительных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взрывоопасных </w:t>
            </w:r>
            <w:r>
              <w:rPr>
                <w:spacing w:val="-2"/>
                <w:sz w:val="24"/>
              </w:rPr>
              <w:t>предметов»;</w:t>
            </w:r>
            <w:r w:rsidR="008A58D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«Действия при угрозе террористического акта» и др.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 w:rsidR="00351E84" w:rsidRDefault="00123E9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27" w:type="dxa"/>
            <w:tcBorders>
              <w:top w:val="single" w:sz="6" w:space="0" w:color="000000"/>
            </w:tcBorders>
          </w:tcPr>
          <w:p w:rsidR="00351E84" w:rsidRDefault="00123E93">
            <w:pPr>
              <w:pStyle w:val="TableParagraph"/>
              <w:spacing w:line="256" w:lineRule="auto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351E84" w:rsidTr="008A58D5">
        <w:trPr>
          <w:gridAfter w:val="1"/>
          <w:wAfter w:w="10" w:type="dxa"/>
          <w:trHeight w:val="1382"/>
        </w:trPr>
        <w:tc>
          <w:tcPr>
            <w:tcW w:w="568" w:type="dxa"/>
          </w:tcPr>
          <w:p w:rsidR="00351E84" w:rsidRDefault="00123E9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4" w:type="dxa"/>
            <w:tcBorders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40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документов, методических материалов, инструкций по </w:t>
            </w:r>
            <w:r>
              <w:rPr>
                <w:spacing w:val="-2"/>
                <w:sz w:val="24"/>
              </w:rPr>
              <w:t>противодействию</w:t>
            </w:r>
          </w:p>
          <w:p w:rsidR="00351E84" w:rsidRDefault="00123E93">
            <w:pPr>
              <w:pStyle w:val="TableParagraph"/>
              <w:tabs>
                <w:tab w:val="left" w:pos="2172"/>
                <w:tab w:val="left" w:pos="3991"/>
              </w:tabs>
              <w:spacing w:line="270" w:lineRule="atLeast"/>
              <w:ind w:left="114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терроризма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51E84" w:rsidTr="008A58D5">
        <w:trPr>
          <w:gridAfter w:val="1"/>
          <w:wAfter w:w="10" w:type="dxa"/>
          <w:trHeight w:val="1645"/>
        </w:trPr>
        <w:tc>
          <w:tcPr>
            <w:tcW w:w="568" w:type="dxa"/>
          </w:tcPr>
          <w:p w:rsidR="00351E84" w:rsidRDefault="00123E9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</w:tcBorders>
          </w:tcPr>
          <w:p w:rsidR="00351E84" w:rsidRDefault="00123E93">
            <w:pPr>
              <w:pStyle w:val="TableParagraph"/>
              <w:tabs>
                <w:tab w:val="left" w:pos="1723"/>
                <w:tab w:val="left" w:pos="3336"/>
              </w:tabs>
              <w:spacing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страниц обучающихся в социальных сетях на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материалов, </w:t>
            </w:r>
            <w:r>
              <w:rPr>
                <w:sz w:val="24"/>
              </w:rPr>
              <w:t>пропагандирующих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идеологию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 и экстремизма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 w:rsidR="00351E84" w:rsidRDefault="00123E93">
            <w:pPr>
              <w:pStyle w:val="TableParagraph"/>
              <w:tabs>
                <w:tab w:val="left" w:pos="1005"/>
              </w:tabs>
              <w:spacing w:line="254" w:lineRule="auto"/>
              <w:ind w:left="119" w:right="10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627" w:type="dxa"/>
            <w:tcBorders>
              <w:top w:val="single" w:sz="6" w:space="0" w:color="000000"/>
            </w:tcBorders>
          </w:tcPr>
          <w:p w:rsidR="00351E84" w:rsidRDefault="00123E93">
            <w:pPr>
              <w:pStyle w:val="TableParagraph"/>
              <w:spacing w:line="254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51E84" w:rsidTr="008A58D5">
        <w:trPr>
          <w:gridAfter w:val="1"/>
          <w:wAfter w:w="10" w:type="dxa"/>
          <w:trHeight w:val="755"/>
        </w:trPr>
        <w:tc>
          <w:tcPr>
            <w:tcW w:w="568" w:type="dxa"/>
          </w:tcPr>
          <w:p w:rsidR="00351E84" w:rsidRDefault="00123E9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4" w:type="dxa"/>
          </w:tcPr>
          <w:p w:rsidR="00351E84" w:rsidRDefault="00123E93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на наличие экстремистской литературы</w:t>
            </w:r>
          </w:p>
        </w:tc>
        <w:tc>
          <w:tcPr>
            <w:tcW w:w="1907" w:type="dxa"/>
          </w:tcPr>
          <w:p w:rsidR="00351E84" w:rsidRDefault="00123E93">
            <w:pPr>
              <w:pStyle w:val="TableParagraph"/>
              <w:tabs>
                <w:tab w:val="left" w:pos="1005"/>
              </w:tabs>
              <w:spacing w:line="254" w:lineRule="auto"/>
              <w:ind w:left="119" w:right="10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627" w:type="dxa"/>
          </w:tcPr>
          <w:p w:rsidR="00351E84" w:rsidRDefault="00123E93" w:rsidP="008A58D5">
            <w:pPr>
              <w:pStyle w:val="TableParagraph"/>
              <w:spacing w:line="254" w:lineRule="auto"/>
              <w:ind w:left="120" w:right="159"/>
              <w:rPr>
                <w:sz w:val="24"/>
              </w:rPr>
            </w:pPr>
            <w:r>
              <w:rPr>
                <w:spacing w:val="-4"/>
                <w:sz w:val="24"/>
              </w:rPr>
              <w:t>Библиотекарь</w:t>
            </w:r>
          </w:p>
        </w:tc>
      </w:tr>
      <w:tr w:rsidR="00351E84" w:rsidTr="008A58D5">
        <w:trPr>
          <w:gridAfter w:val="1"/>
          <w:wAfter w:w="10" w:type="dxa"/>
          <w:trHeight w:val="1214"/>
        </w:trPr>
        <w:tc>
          <w:tcPr>
            <w:tcW w:w="568" w:type="dxa"/>
          </w:tcPr>
          <w:p w:rsidR="00351E84" w:rsidRDefault="00123E9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4" w:type="dxa"/>
          </w:tcPr>
          <w:p w:rsidR="00351E84" w:rsidRDefault="00123E93">
            <w:pPr>
              <w:pStyle w:val="TableParagraph"/>
              <w:spacing w:line="256" w:lineRule="auto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сети Интернет через систему контент- </w:t>
            </w:r>
            <w:r>
              <w:rPr>
                <w:spacing w:val="-2"/>
                <w:sz w:val="24"/>
              </w:rPr>
              <w:t>фильтрации</w:t>
            </w:r>
          </w:p>
        </w:tc>
        <w:tc>
          <w:tcPr>
            <w:tcW w:w="1907" w:type="dxa"/>
          </w:tcPr>
          <w:p w:rsidR="00351E84" w:rsidRDefault="00123E93">
            <w:pPr>
              <w:pStyle w:val="TableParagraph"/>
              <w:tabs>
                <w:tab w:val="left" w:pos="1007"/>
              </w:tabs>
              <w:spacing w:line="256" w:lineRule="auto"/>
              <w:ind w:left="119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627" w:type="dxa"/>
          </w:tcPr>
          <w:p w:rsidR="00351E84" w:rsidRDefault="00123E93">
            <w:pPr>
              <w:pStyle w:val="TableParagraph"/>
              <w:spacing w:line="256" w:lineRule="auto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351E84" w:rsidTr="008A58D5">
        <w:trPr>
          <w:trHeight w:val="458"/>
        </w:trPr>
        <w:tc>
          <w:tcPr>
            <w:tcW w:w="10496" w:type="dxa"/>
            <w:gridSpan w:val="5"/>
          </w:tcPr>
          <w:p w:rsidR="00351E84" w:rsidRDefault="00123E93">
            <w:pPr>
              <w:pStyle w:val="TableParagraph"/>
              <w:spacing w:line="270" w:lineRule="exact"/>
              <w:ind w:left="209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профилактики</w:t>
            </w:r>
          </w:p>
        </w:tc>
      </w:tr>
      <w:tr w:rsidR="00351E84" w:rsidTr="008A58D5">
        <w:trPr>
          <w:gridAfter w:val="1"/>
          <w:wAfter w:w="10" w:type="dxa"/>
          <w:trHeight w:val="1655"/>
        </w:trPr>
        <w:tc>
          <w:tcPr>
            <w:tcW w:w="568" w:type="dxa"/>
          </w:tcPr>
          <w:p w:rsidR="00351E84" w:rsidRDefault="00123E9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4" w:type="dxa"/>
            <w:tcBorders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tabs>
                <w:tab w:val="left" w:pos="2431"/>
              </w:tabs>
              <w:spacing w:line="240" w:lineRule="auto"/>
              <w:ind w:left="114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 по противодействию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работниками правоохранительных органов (</w:t>
            </w:r>
            <w:r w:rsidR="008A58D5">
              <w:rPr>
                <w:sz w:val="24"/>
              </w:rPr>
              <w:t>проведение</w:t>
            </w:r>
            <w:r w:rsidR="008A58D5" w:rsidRPr="008A58D5">
              <w:rPr>
                <w:sz w:val="24"/>
              </w:rPr>
              <w:t xml:space="preserve"> профилактических бесед</w:t>
            </w:r>
            <w:r>
              <w:rPr>
                <w:sz w:val="24"/>
              </w:rPr>
              <w:t>,</w:t>
            </w:r>
          </w:p>
          <w:p w:rsidR="00351E84" w:rsidRDefault="00123E93">
            <w:pPr>
              <w:pStyle w:val="TableParagraph"/>
              <w:spacing w:line="270" w:lineRule="atLeast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 собраний, недель правового информирования )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40" w:lineRule="auto"/>
              <w:ind w:left="117" w:righ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51E84" w:rsidTr="008A58D5">
        <w:trPr>
          <w:gridAfter w:val="1"/>
          <w:wAfter w:w="6" w:type="dxa"/>
          <w:trHeight w:val="832"/>
        </w:trPr>
        <w:tc>
          <w:tcPr>
            <w:tcW w:w="568" w:type="dxa"/>
          </w:tcPr>
          <w:p w:rsidR="00351E84" w:rsidRDefault="00123E9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35" w:lineRule="auto"/>
              <w:ind w:left="114" w:right="116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субъектов профилактики на 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before="1" w:line="232" w:lineRule="auto"/>
              <w:ind w:left="11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84" w:rsidRDefault="00123E93">
            <w:pPr>
              <w:pStyle w:val="TableParagraph"/>
              <w:spacing w:line="235" w:lineRule="auto"/>
              <w:ind w:left="117" w:right="1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123E93" w:rsidRDefault="00123E93"/>
    <w:sectPr w:rsidR="00123E93">
      <w:type w:val="continuous"/>
      <w:pgSz w:w="11920" w:h="16850"/>
      <w:pgMar w:top="10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F4F"/>
    <w:multiLevelType w:val="hybridMultilevel"/>
    <w:tmpl w:val="67049B3C"/>
    <w:lvl w:ilvl="0" w:tplc="D71035AE">
      <w:numFmt w:val="bullet"/>
      <w:lvlText w:val="-"/>
      <w:lvlJc w:val="left"/>
      <w:pPr>
        <w:ind w:left="109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032F0">
      <w:numFmt w:val="bullet"/>
      <w:lvlText w:val="•"/>
      <w:lvlJc w:val="left"/>
      <w:pPr>
        <w:ind w:left="556" w:hanging="324"/>
      </w:pPr>
      <w:rPr>
        <w:rFonts w:hint="default"/>
        <w:lang w:val="ru-RU" w:eastAsia="en-US" w:bidi="ar-SA"/>
      </w:rPr>
    </w:lvl>
    <w:lvl w:ilvl="2" w:tplc="79E4BC5C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3" w:tplc="C8342838">
      <w:numFmt w:val="bullet"/>
      <w:lvlText w:val="•"/>
      <w:lvlJc w:val="left"/>
      <w:pPr>
        <w:ind w:left="1469" w:hanging="324"/>
      </w:pPr>
      <w:rPr>
        <w:rFonts w:hint="default"/>
        <w:lang w:val="ru-RU" w:eastAsia="en-US" w:bidi="ar-SA"/>
      </w:rPr>
    </w:lvl>
    <w:lvl w:ilvl="4" w:tplc="762E4718">
      <w:numFmt w:val="bullet"/>
      <w:lvlText w:val="•"/>
      <w:lvlJc w:val="left"/>
      <w:pPr>
        <w:ind w:left="1926" w:hanging="324"/>
      </w:pPr>
      <w:rPr>
        <w:rFonts w:hint="default"/>
        <w:lang w:val="ru-RU" w:eastAsia="en-US" w:bidi="ar-SA"/>
      </w:rPr>
    </w:lvl>
    <w:lvl w:ilvl="5" w:tplc="DDA23834">
      <w:numFmt w:val="bullet"/>
      <w:lvlText w:val="•"/>
      <w:lvlJc w:val="left"/>
      <w:pPr>
        <w:ind w:left="2383" w:hanging="324"/>
      </w:pPr>
      <w:rPr>
        <w:rFonts w:hint="default"/>
        <w:lang w:val="ru-RU" w:eastAsia="en-US" w:bidi="ar-SA"/>
      </w:rPr>
    </w:lvl>
    <w:lvl w:ilvl="6" w:tplc="77F0954C">
      <w:numFmt w:val="bullet"/>
      <w:lvlText w:val="•"/>
      <w:lvlJc w:val="left"/>
      <w:pPr>
        <w:ind w:left="2839" w:hanging="324"/>
      </w:pPr>
      <w:rPr>
        <w:rFonts w:hint="default"/>
        <w:lang w:val="ru-RU" w:eastAsia="en-US" w:bidi="ar-SA"/>
      </w:rPr>
    </w:lvl>
    <w:lvl w:ilvl="7" w:tplc="28A242CA">
      <w:numFmt w:val="bullet"/>
      <w:lvlText w:val="•"/>
      <w:lvlJc w:val="left"/>
      <w:pPr>
        <w:ind w:left="3296" w:hanging="324"/>
      </w:pPr>
      <w:rPr>
        <w:rFonts w:hint="default"/>
        <w:lang w:val="ru-RU" w:eastAsia="en-US" w:bidi="ar-SA"/>
      </w:rPr>
    </w:lvl>
    <w:lvl w:ilvl="8" w:tplc="AC8AACAC">
      <w:numFmt w:val="bullet"/>
      <w:lvlText w:val="•"/>
      <w:lvlJc w:val="left"/>
      <w:pPr>
        <w:ind w:left="3752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5B2450C9"/>
    <w:multiLevelType w:val="hybridMultilevel"/>
    <w:tmpl w:val="F2066D96"/>
    <w:lvl w:ilvl="0" w:tplc="7032B394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EC30721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2DF0B39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67473F2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A872B36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6C987F6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1B6A31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401014A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F702B3B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B36AA9"/>
    <w:multiLevelType w:val="hybridMultilevel"/>
    <w:tmpl w:val="43244BC0"/>
    <w:lvl w:ilvl="0" w:tplc="5FBC2848">
      <w:numFmt w:val="bullet"/>
      <w:lvlText w:val="-"/>
      <w:lvlJc w:val="left"/>
      <w:pPr>
        <w:ind w:left="745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414FE">
      <w:numFmt w:val="bullet"/>
      <w:lvlText w:val="•"/>
      <w:lvlJc w:val="left"/>
      <w:pPr>
        <w:ind w:left="1132" w:hanging="636"/>
      </w:pPr>
      <w:rPr>
        <w:rFonts w:hint="default"/>
        <w:lang w:val="ru-RU" w:eastAsia="en-US" w:bidi="ar-SA"/>
      </w:rPr>
    </w:lvl>
    <w:lvl w:ilvl="2" w:tplc="D96A2FB2">
      <w:numFmt w:val="bullet"/>
      <w:lvlText w:val="•"/>
      <w:lvlJc w:val="left"/>
      <w:pPr>
        <w:ind w:left="1525" w:hanging="636"/>
      </w:pPr>
      <w:rPr>
        <w:rFonts w:hint="default"/>
        <w:lang w:val="ru-RU" w:eastAsia="en-US" w:bidi="ar-SA"/>
      </w:rPr>
    </w:lvl>
    <w:lvl w:ilvl="3" w:tplc="1AB611B0">
      <w:numFmt w:val="bullet"/>
      <w:lvlText w:val="•"/>
      <w:lvlJc w:val="left"/>
      <w:pPr>
        <w:ind w:left="1917" w:hanging="636"/>
      </w:pPr>
      <w:rPr>
        <w:rFonts w:hint="default"/>
        <w:lang w:val="ru-RU" w:eastAsia="en-US" w:bidi="ar-SA"/>
      </w:rPr>
    </w:lvl>
    <w:lvl w:ilvl="4" w:tplc="EFC4C55A">
      <w:numFmt w:val="bullet"/>
      <w:lvlText w:val="•"/>
      <w:lvlJc w:val="left"/>
      <w:pPr>
        <w:ind w:left="2310" w:hanging="636"/>
      </w:pPr>
      <w:rPr>
        <w:rFonts w:hint="default"/>
        <w:lang w:val="ru-RU" w:eastAsia="en-US" w:bidi="ar-SA"/>
      </w:rPr>
    </w:lvl>
    <w:lvl w:ilvl="5" w:tplc="8C68E16E">
      <w:numFmt w:val="bullet"/>
      <w:lvlText w:val="•"/>
      <w:lvlJc w:val="left"/>
      <w:pPr>
        <w:ind w:left="2703" w:hanging="636"/>
      </w:pPr>
      <w:rPr>
        <w:rFonts w:hint="default"/>
        <w:lang w:val="ru-RU" w:eastAsia="en-US" w:bidi="ar-SA"/>
      </w:rPr>
    </w:lvl>
    <w:lvl w:ilvl="6" w:tplc="DBD2B8E0">
      <w:numFmt w:val="bullet"/>
      <w:lvlText w:val="•"/>
      <w:lvlJc w:val="left"/>
      <w:pPr>
        <w:ind w:left="3095" w:hanging="636"/>
      </w:pPr>
      <w:rPr>
        <w:rFonts w:hint="default"/>
        <w:lang w:val="ru-RU" w:eastAsia="en-US" w:bidi="ar-SA"/>
      </w:rPr>
    </w:lvl>
    <w:lvl w:ilvl="7" w:tplc="12E41F78">
      <w:numFmt w:val="bullet"/>
      <w:lvlText w:val="•"/>
      <w:lvlJc w:val="left"/>
      <w:pPr>
        <w:ind w:left="3488" w:hanging="636"/>
      </w:pPr>
      <w:rPr>
        <w:rFonts w:hint="default"/>
        <w:lang w:val="ru-RU" w:eastAsia="en-US" w:bidi="ar-SA"/>
      </w:rPr>
    </w:lvl>
    <w:lvl w:ilvl="8" w:tplc="9F0C22CA">
      <w:numFmt w:val="bullet"/>
      <w:lvlText w:val="•"/>
      <w:lvlJc w:val="left"/>
      <w:pPr>
        <w:ind w:left="3880" w:hanging="6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E84"/>
    <w:rsid w:val="00123E93"/>
    <w:rsid w:val="00351E84"/>
    <w:rsid w:val="006909F0"/>
    <w:rsid w:val="008A58D5"/>
    <w:rsid w:val="0091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90E0"/>
  <w15:docId w15:val="{95D603E5-A684-47AD-A2FD-7C4D630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5" w:hanging="5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7"/>
      <w:ind w:left="1005" w:right="1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Пользователь Windows</cp:lastModifiedBy>
  <cp:revision>3</cp:revision>
  <dcterms:created xsi:type="dcterms:W3CDTF">2025-06-02T11:28:00Z</dcterms:created>
  <dcterms:modified xsi:type="dcterms:W3CDTF">2025-06-03T04:41:00Z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</Properties>
</file>