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5B" w:rsidRPr="00135AA1" w:rsidRDefault="005C56CC" w:rsidP="005C56CC">
      <w:pPr>
        <w:autoSpaceDE w:val="0"/>
        <w:autoSpaceDN w:val="0"/>
        <w:adjustRightInd w:val="0"/>
        <w:spacing w:after="0"/>
        <w:ind w:left="-426"/>
        <w:rPr>
          <w:rFonts w:ascii="Times New Roman" w:hAnsi="Times New Roman" w:cs="Times New Roman"/>
          <w:color w:val="000000"/>
          <w:sz w:val="24"/>
          <w:szCs w:val="24"/>
          <w:lang w:val="ru-RU"/>
        </w:rPr>
      </w:pPr>
      <w:bookmarkStart w:id="0" w:name="block-30014241"/>
      <w:r>
        <w:rPr>
          <w:noProof/>
        </w:rPr>
        <w:drawing>
          <wp:inline distT="0" distB="0" distL="0" distR="0" wp14:anchorId="1A09C4A1" wp14:editId="03C92112">
            <wp:extent cx="6391086" cy="272687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786" t="12258" r="33137" b="60376"/>
                    <a:stretch/>
                  </pic:blipFill>
                  <pic:spPr bwMode="auto">
                    <a:xfrm>
                      <a:off x="0" y="0"/>
                      <a:ext cx="6406901" cy="2733620"/>
                    </a:xfrm>
                    <a:prstGeom prst="rect">
                      <a:avLst/>
                    </a:prstGeom>
                    <a:ln>
                      <a:noFill/>
                    </a:ln>
                    <a:extLst>
                      <a:ext uri="{53640926-AAD7-44D8-BBD7-CCE9431645EC}">
                        <a14:shadowObscured xmlns:a14="http://schemas.microsoft.com/office/drawing/2010/main"/>
                      </a:ext>
                    </a:extLst>
                  </pic:spPr>
                </pic:pic>
              </a:graphicData>
            </a:graphic>
          </wp:inline>
        </w:drawing>
      </w:r>
    </w:p>
    <w:p w:rsidR="00AA175B" w:rsidRPr="00135AA1" w:rsidRDefault="00AA175B" w:rsidP="00AA175B">
      <w:pPr>
        <w:autoSpaceDE w:val="0"/>
        <w:autoSpaceDN w:val="0"/>
        <w:adjustRightInd w:val="0"/>
        <w:spacing w:after="0"/>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center"/>
        <w:rPr>
          <w:rFonts w:ascii="Times New Roman" w:hAnsi="Times New Roman" w:cs="Times New Roman"/>
          <w:color w:val="000000"/>
          <w:sz w:val="24"/>
          <w:szCs w:val="24"/>
          <w:lang w:val="ru-RU"/>
        </w:rPr>
      </w:pPr>
      <w:r w:rsidRPr="00135AA1">
        <w:rPr>
          <w:rFonts w:ascii="Times New Roman" w:hAnsi="Times New Roman" w:cs="Times New Roman"/>
          <w:color w:val="000000"/>
          <w:sz w:val="24"/>
          <w:szCs w:val="24"/>
          <w:lang w:val="ru-RU"/>
        </w:rPr>
        <w:t>Рабочая программа по биологии</w:t>
      </w:r>
    </w:p>
    <w:p w:rsidR="00AA175B" w:rsidRPr="00135AA1" w:rsidRDefault="00AA175B" w:rsidP="00AA175B">
      <w:pPr>
        <w:autoSpaceDE w:val="0"/>
        <w:autoSpaceDN w:val="0"/>
        <w:adjustRightInd w:val="0"/>
        <w:spacing w:after="0"/>
        <w:jc w:val="center"/>
        <w:rPr>
          <w:rFonts w:ascii="Times New Roman" w:hAnsi="Times New Roman" w:cs="Times New Roman"/>
          <w:color w:val="000000"/>
          <w:sz w:val="24"/>
          <w:szCs w:val="24"/>
          <w:lang w:val="ru-RU"/>
        </w:rPr>
      </w:pPr>
      <w:r w:rsidRPr="00135AA1">
        <w:rPr>
          <w:rFonts w:ascii="Times New Roman" w:hAnsi="Times New Roman" w:cs="Times New Roman"/>
          <w:color w:val="000000"/>
          <w:sz w:val="24"/>
          <w:szCs w:val="24"/>
          <w:lang w:val="ru-RU"/>
        </w:rPr>
        <w:t>для 10-11 классов (базовый уровень)</w:t>
      </w: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F30453" w:rsidP="00F30453">
      <w:pPr>
        <w:autoSpaceDE w:val="0"/>
        <w:autoSpaceDN w:val="0"/>
        <w:adjustRightInd w:val="0"/>
        <w:spacing w:after="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AA175B" w:rsidRPr="00135AA1">
        <w:rPr>
          <w:rFonts w:ascii="Times New Roman" w:hAnsi="Times New Roman" w:cs="Times New Roman"/>
          <w:color w:val="000000"/>
          <w:sz w:val="24"/>
          <w:szCs w:val="24"/>
          <w:lang w:val="ru-RU"/>
        </w:rPr>
        <w:t>Василенко Е. М.</w:t>
      </w:r>
      <w:r>
        <w:rPr>
          <w:rFonts w:ascii="Times New Roman" w:hAnsi="Times New Roman" w:cs="Times New Roman"/>
          <w:color w:val="000000"/>
          <w:sz w:val="24"/>
          <w:szCs w:val="24"/>
          <w:lang w:val="ru-RU"/>
        </w:rPr>
        <w:t>, учитель биологии,</w:t>
      </w:r>
    </w:p>
    <w:p w:rsidR="00AA175B" w:rsidRPr="00135AA1" w:rsidRDefault="00F30453" w:rsidP="00AA175B">
      <w:pPr>
        <w:autoSpaceDE w:val="0"/>
        <w:autoSpaceDN w:val="0"/>
        <w:adjustRightInd w:val="0"/>
        <w:spacing w:after="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sidR="00AA175B" w:rsidRPr="00135AA1">
        <w:rPr>
          <w:rFonts w:ascii="Times New Roman" w:hAnsi="Times New Roman" w:cs="Times New Roman"/>
          <w:color w:val="000000"/>
          <w:sz w:val="24"/>
          <w:szCs w:val="24"/>
          <w:lang w:val="ru-RU"/>
        </w:rPr>
        <w:t>ысшая квалификационная категория</w:t>
      </w: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F30453" w:rsidRDefault="00F30453" w:rsidP="00AA175B">
      <w:pPr>
        <w:autoSpaceDE w:val="0"/>
        <w:autoSpaceDN w:val="0"/>
        <w:adjustRightInd w:val="0"/>
        <w:spacing w:after="0"/>
        <w:jc w:val="right"/>
        <w:rPr>
          <w:rFonts w:ascii="Times New Roman" w:hAnsi="Times New Roman" w:cs="Times New Roman"/>
          <w:color w:val="000000"/>
          <w:sz w:val="24"/>
          <w:szCs w:val="24"/>
          <w:lang w:val="ru-RU"/>
        </w:rPr>
      </w:pPr>
    </w:p>
    <w:p w:rsidR="00F30453" w:rsidRDefault="00F30453" w:rsidP="00AA175B">
      <w:pPr>
        <w:autoSpaceDE w:val="0"/>
        <w:autoSpaceDN w:val="0"/>
        <w:adjustRightInd w:val="0"/>
        <w:spacing w:after="0"/>
        <w:jc w:val="right"/>
        <w:rPr>
          <w:rFonts w:ascii="Times New Roman" w:hAnsi="Times New Roman" w:cs="Times New Roman"/>
          <w:color w:val="000000"/>
          <w:sz w:val="24"/>
          <w:szCs w:val="24"/>
          <w:lang w:val="ru-RU"/>
        </w:rPr>
      </w:pPr>
    </w:p>
    <w:p w:rsidR="00F30453" w:rsidRDefault="00F30453" w:rsidP="00AA175B">
      <w:pPr>
        <w:autoSpaceDE w:val="0"/>
        <w:autoSpaceDN w:val="0"/>
        <w:adjustRightInd w:val="0"/>
        <w:spacing w:after="0"/>
        <w:jc w:val="right"/>
        <w:rPr>
          <w:rFonts w:ascii="Times New Roman" w:hAnsi="Times New Roman" w:cs="Times New Roman"/>
          <w:color w:val="000000"/>
          <w:sz w:val="24"/>
          <w:szCs w:val="24"/>
          <w:lang w:val="ru-RU"/>
        </w:rPr>
      </w:pPr>
    </w:p>
    <w:p w:rsidR="00F30453" w:rsidRPr="00135AA1" w:rsidRDefault="00F30453"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AA175B" w:rsidP="00AA175B">
      <w:pPr>
        <w:autoSpaceDE w:val="0"/>
        <w:autoSpaceDN w:val="0"/>
        <w:adjustRightInd w:val="0"/>
        <w:spacing w:after="0"/>
        <w:jc w:val="right"/>
        <w:rPr>
          <w:rFonts w:ascii="Times New Roman" w:hAnsi="Times New Roman" w:cs="Times New Roman"/>
          <w:color w:val="000000"/>
          <w:sz w:val="24"/>
          <w:szCs w:val="24"/>
          <w:lang w:val="ru-RU"/>
        </w:rPr>
      </w:pPr>
    </w:p>
    <w:p w:rsidR="00AA175B" w:rsidRPr="00135AA1" w:rsidRDefault="00794B3F" w:rsidP="00F30453">
      <w:pPr>
        <w:tabs>
          <w:tab w:val="left" w:pos="1783"/>
        </w:tabs>
        <w:autoSpaceDE w:val="0"/>
        <w:autoSpaceDN w:val="0"/>
        <w:adjustRightInd w:val="0"/>
        <w:spacing w:after="0"/>
        <w:jc w:val="center"/>
        <w:rPr>
          <w:rFonts w:ascii="Times New Roman" w:hAnsi="Times New Roman" w:cs="Times New Roman"/>
          <w:color w:val="000000"/>
          <w:sz w:val="24"/>
          <w:szCs w:val="24"/>
          <w:lang w:val="ru-RU"/>
        </w:rPr>
      </w:pPr>
      <w:proofErr w:type="gramStart"/>
      <w:r w:rsidRPr="00135AA1">
        <w:rPr>
          <w:rFonts w:ascii="Times New Roman" w:hAnsi="Times New Roman" w:cs="Times New Roman"/>
          <w:color w:val="000000"/>
          <w:sz w:val="24"/>
          <w:szCs w:val="24"/>
          <w:lang w:val="ru-RU"/>
        </w:rPr>
        <w:t>Асино  2023</w:t>
      </w:r>
      <w:proofErr w:type="gramEnd"/>
    </w:p>
    <w:p w:rsidR="00A53141" w:rsidRPr="00135AA1" w:rsidRDefault="00A53141">
      <w:pPr>
        <w:rPr>
          <w:rFonts w:ascii="Times New Roman" w:hAnsi="Times New Roman" w:cs="Times New Roman"/>
          <w:sz w:val="24"/>
          <w:szCs w:val="24"/>
          <w:lang w:val="ru-RU"/>
        </w:rPr>
        <w:sectPr w:rsidR="00A53141" w:rsidRPr="00135AA1">
          <w:pgSz w:w="11906" w:h="16383"/>
          <w:pgMar w:top="1134" w:right="850" w:bottom="1134" w:left="1701" w:header="720" w:footer="720" w:gutter="0"/>
          <w:cols w:space="720"/>
        </w:sectPr>
      </w:pPr>
      <w:bookmarkStart w:id="1" w:name="_GoBack"/>
      <w:bookmarkEnd w:id="1"/>
    </w:p>
    <w:p w:rsidR="00A53141" w:rsidRPr="00135AA1" w:rsidRDefault="00C6666D" w:rsidP="00135AA1">
      <w:pPr>
        <w:spacing w:after="0" w:line="264" w:lineRule="auto"/>
        <w:ind w:left="120"/>
        <w:jc w:val="center"/>
        <w:rPr>
          <w:rFonts w:ascii="Times New Roman" w:hAnsi="Times New Roman" w:cs="Times New Roman"/>
          <w:sz w:val="24"/>
          <w:szCs w:val="24"/>
          <w:lang w:val="ru-RU"/>
        </w:rPr>
      </w:pPr>
      <w:bookmarkStart w:id="2" w:name="block-30014240"/>
      <w:bookmarkEnd w:id="0"/>
      <w:r w:rsidRPr="00135AA1">
        <w:rPr>
          <w:rFonts w:ascii="Times New Roman" w:hAnsi="Times New Roman" w:cs="Times New Roman"/>
          <w:b/>
          <w:color w:val="000000"/>
          <w:sz w:val="24"/>
          <w:szCs w:val="24"/>
          <w:lang w:val="ru-RU"/>
        </w:rPr>
        <w:lastRenderedPageBreak/>
        <w:t>ПОЯСНИТЕЛЬНАЯ ЗАПИСКА</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135AA1">
        <w:rPr>
          <w:rFonts w:ascii="Times New Roman" w:hAnsi="Times New Roman" w:cs="Times New Roman"/>
          <w:color w:val="000000"/>
          <w:sz w:val="24"/>
          <w:szCs w:val="24"/>
          <w:lang w:val="ru-RU"/>
        </w:rPr>
        <w:t>воспитания и развития</w:t>
      </w:r>
      <w:proofErr w:type="gramEnd"/>
      <w:r w:rsidRPr="00135AA1">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35AA1">
        <w:rPr>
          <w:rFonts w:ascii="Times New Roman" w:hAnsi="Times New Roman" w:cs="Times New Roman"/>
          <w:color w:val="000000"/>
          <w:sz w:val="24"/>
          <w:szCs w:val="24"/>
          <w:lang w:val="ru-RU"/>
        </w:rPr>
        <w:t>межпредметных</w:t>
      </w:r>
      <w:proofErr w:type="spellEnd"/>
      <w:r w:rsidRPr="00135AA1">
        <w:rPr>
          <w:rFonts w:ascii="Times New Roman" w:hAnsi="Times New Roman" w:cs="Times New Roman"/>
          <w:color w:val="000000"/>
          <w:sz w:val="24"/>
          <w:szCs w:val="24"/>
          <w:lang w:val="ru-RU"/>
        </w:rPr>
        <w:t xml:space="preserve"> и </w:t>
      </w:r>
      <w:proofErr w:type="spellStart"/>
      <w:r w:rsidRPr="00135AA1">
        <w:rPr>
          <w:rFonts w:ascii="Times New Roman" w:hAnsi="Times New Roman" w:cs="Times New Roman"/>
          <w:color w:val="000000"/>
          <w:sz w:val="24"/>
          <w:szCs w:val="24"/>
          <w:lang w:val="ru-RU"/>
        </w:rPr>
        <w:t>внутрипредметных</w:t>
      </w:r>
      <w:proofErr w:type="spellEnd"/>
      <w:r w:rsidRPr="00135AA1">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135AA1">
        <w:rPr>
          <w:rFonts w:ascii="Times New Roman" w:hAnsi="Times New Roman" w:cs="Times New Roman"/>
          <w:color w:val="000000"/>
          <w:sz w:val="24"/>
          <w:szCs w:val="24"/>
          <w:lang w:val="ru-RU"/>
        </w:rPr>
        <w:t>метапредметным</w:t>
      </w:r>
      <w:proofErr w:type="spellEnd"/>
      <w:r w:rsidRPr="00135AA1">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135AA1">
        <w:rPr>
          <w:rFonts w:ascii="Times New Roman" w:hAnsi="Times New Roman" w:cs="Times New Roman"/>
          <w:color w:val="000000"/>
          <w:sz w:val="24"/>
          <w:szCs w:val="24"/>
          <w:lang w:val="ru-RU"/>
        </w:rPr>
        <w:t>учебных действий</w:t>
      </w:r>
      <w:proofErr w:type="gramEnd"/>
      <w:r w:rsidRPr="00135AA1">
        <w:rPr>
          <w:rFonts w:ascii="Times New Roman" w:hAnsi="Times New Roman" w:cs="Times New Roman"/>
          <w:color w:val="000000"/>
          <w:sz w:val="24"/>
          <w:szCs w:val="24"/>
          <w:lang w:val="ru-RU"/>
        </w:rPr>
        <w:t xml:space="preserve"> обучающихся по освоению содержания биологического образования.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135AA1">
        <w:rPr>
          <w:rFonts w:ascii="Times New Roman" w:hAnsi="Times New Roman" w:cs="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135AA1">
        <w:rPr>
          <w:rFonts w:ascii="Times New Roman" w:hAnsi="Times New Roman" w:cs="Times New Roman"/>
          <w:color w:val="000000"/>
          <w:sz w:val="24"/>
          <w:szCs w:val="24"/>
          <w:lang w:val="ru-RU"/>
        </w:rPr>
        <w:t>культуросообразного</w:t>
      </w:r>
      <w:proofErr w:type="spellEnd"/>
      <w:r w:rsidRPr="00135AA1">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135AA1">
        <w:rPr>
          <w:rFonts w:ascii="Times New Roman" w:hAnsi="Times New Roman" w:cs="Times New Roman"/>
          <w:color w:val="000000"/>
          <w:sz w:val="24"/>
          <w:szCs w:val="24"/>
          <w:lang w:val="ru-RU"/>
        </w:rPr>
        <w:t>гуманизации</w:t>
      </w:r>
      <w:proofErr w:type="spellEnd"/>
      <w:r w:rsidRPr="00135AA1">
        <w:rPr>
          <w:rFonts w:ascii="Times New Roman" w:hAnsi="Times New Roman" w:cs="Times New Roman"/>
          <w:color w:val="000000"/>
          <w:sz w:val="24"/>
          <w:szCs w:val="24"/>
          <w:lang w:val="ru-RU"/>
        </w:rPr>
        <w:t xml:space="preserve"> биологического образования.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35AA1">
        <w:rPr>
          <w:rFonts w:ascii="Times New Roman" w:hAnsi="Times New Roman" w:cs="Times New Roman"/>
          <w:color w:val="000000"/>
          <w:sz w:val="24"/>
          <w:szCs w:val="24"/>
          <w:lang w:val="ru-RU"/>
        </w:rPr>
        <w:t>агробиотехнологий</w:t>
      </w:r>
      <w:proofErr w:type="spellEnd"/>
      <w:r w:rsidRPr="00135AA1">
        <w:rPr>
          <w:rFonts w:ascii="Times New Roman" w:hAnsi="Times New Roman" w:cs="Times New Roman"/>
          <w:color w:val="000000"/>
          <w:sz w:val="24"/>
          <w:szCs w:val="24"/>
          <w:lang w:val="ru-RU"/>
        </w:rPr>
        <w:t>;</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53141" w:rsidRPr="00135AA1" w:rsidRDefault="00A53141">
      <w:pPr>
        <w:rPr>
          <w:rFonts w:ascii="Times New Roman" w:hAnsi="Times New Roman" w:cs="Times New Roman"/>
          <w:sz w:val="24"/>
          <w:szCs w:val="24"/>
          <w:lang w:val="ru-RU"/>
        </w:rPr>
        <w:sectPr w:rsidR="00A53141" w:rsidRPr="00135AA1">
          <w:pgSz w:w="11906" w:h="16383"/>
          <w:pgMar w:top="1134" w:right="850" w:bottom="1134" w:left="1701" w:header="720" w:footer="720" w:gutter="0"/>
          <w:cols w:space="720"/>
        </w:sectPr>
      </w:pPr>
    </w:p>
    <w:p w:rsidR="00A53141" w:rsidRPr="00135AA1" w:rsidRDefault="00C6666D">
      <w:pPr>
        <w:spacing w:after="0" w:line="264" w:lineRule="auto"/>
        <w:ind w:left="120"/>
        <w:jc w:val="both"/>
        <w:rPr>
          <w:rFonts w:ascii="Times New Roman" w:hAnsi="Times New Roman" w:cs="Times New Roman"/>
          <w:sz w:val="24"/>
          <w:szCs w:val="24"/>
          <w:lang w:val="ru-RU"/>
        </w:rPr>
      </w:pPr>
      <w:bookmarkStart w:id="3" w:name="block-30014244"/>
      <w:bookmarkEnd w:id="2"/>
      <w:r w:rsidRPr="00135AA1">
        <w:rPr>
          <w:rFonts w:ascii="Times New Roman" w:hAnsi="Times New Roman" w:cs="Times New Roman"/>
          <w:b/>
          <w:color w:val="000000"/>
          <w:sz w:val="24"/>
          <w:szCs w:val="24"/>
          <w:lang w:val="ru-RU"/>
        </w:rPr>
        <w:lastRenderedPageBreak/>
        <w:t>СОДЕРЖАНИЕ ОБУЧЕНИЯ</w:t>
      </w:r>
      <w:r w:rsidRPr="00135AA1">
        <w:rPr>
          <w:rFonts w:ascii="Times New Roman" w:hAnsi="Times New Roman" w:cs="Times New Roman"/>
          <w:color w:val="000000"/>
          <w:sz w:val="24"/>
          <w:szCs w:val="24"/>
          <w:lang w:val="ru-RU"/>
        </w:rPr>
        <w:t xml:space="preserve"> </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left="12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10 КЛАСС</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1. Биология как наука.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Портреты: Ч. Дарвин, Г. Мендель, Н. К. Кольцов, Дж. Уотсон и Ф. Крик.</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«Методы познания живой природы».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Практическая работа</w:t>
      </w:r>
      <w:r w:rsidRPr="00135AA1">
        <w:rPr>
          <w:rFonts w:ascii="Times New Roman" w:hAnsi="Times New Roman" w:cs="Times New Roman"/>
          <w:b/>
          <w:color w:val="000000"/>
          <w:sz w:val="24"/>
          <w:szCs w:val="24"/>
          <w:lang w:val="ru-RU"/>
        </w:rPr>
        <w:t xml:space="preserve"> </w:t>
      </w:r>
      <w:r w:rsidRPr="00135AA1">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2. Живые системы и их организация.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35AA1">
        <w:rPr>
          <w:rFonts w:ascii="Times New Roman" w:hAnsi="Times New Roman" w:cs="Times New Roman"/>
          <w:color w:val="000000"/>
          <w:sz w:val="24"/>
          <w:szCs w:val="24"/>
          <w:lang w:val="ru-RU"/>
        </w:rPr>
        <w:t>экосистемный</w:t>
      </w:r>
      <w:proofErr w:type="spellEnd"/>
      <w:r w:rsidRPr="00135AA1">
        <w:rPr>
          <w:rFonts w:ascii="Times New Roman" w:hAnsi="Times New Roman" w:cs="Times New Roman"/>
          <w:color w:val="000000"/>
          <w:sz w:val="24"/>
          <w:szCs w:val="24"/>
          <w:lang w:val="ru-RU"/>
        </w:rPr>
        <w:t xml:space="preserve"> (биогеоценотический), биосферный.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модель молекулы ДНК.</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3. Химический состав и строение клетки.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Углеводы: моносахариды (глюкоза, рибоза и </w:t>
      </w:r>
      <w:proofErr w:type="spellStart"/>
      <w:r w:rsidRPr="00135AA1">
        <w:rPr>
          <w:rFonts w:ascii="Times New Roman" w:hAnsi="Times New Roman" w:cs="Times New Roman"/>
          <w:color w:val="000000"/>
          <w:sz w:val="24"/>
          <w:szCs w:val="24"/>
          <w:lang w:val="ru-RU"/>
        </w:rPr>
        <w:t>дезоксирибоза</w:t>
      </w:r>
      <w:proofErr w:type="spellEnd"/>
      <w:r w:rsidRPr="00135AA1">
        <w:rPr>
          <w:rFonts w:ascii="Times New Roman" w:hAnsi="Times New Roman" w:cs="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135AA1">
        <w:rPr>
          <w:rFonts w:ascii="Times New Roman" w:hAnsi="Times New Roman" w:cs="Times New Roman"/>
          <w:color w:val="000000"/>
          <w:sz w:val="24"/>
          <w:szCs w:val="24"/>
          <w:lang w:val="ru-RU"/>
        </w:rPr>
        <w:t>Гидрофильно</w:t>
      </w:r>
      <w:proofErr w:type="spellEnd"/>
      <w:r w:rsidRPr="00135AA1">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Типы клеток: </w:t>
      </w:r>
      <w:proofErr w:type="spellStart"/>
      <w:r w:rsidRPr="00135AA1">
        <w:rPr>
          <w:rFonts w:ascii="Times New Roman" w:hAnsi="Times New Roman" w:cs="Times New Roman"/>
          <w:color w:val="000000"/>
          <w:sz w:val="24"/>
          <w:szCs w:val="24"/>
          <w:lang w:val="ru-RU"/>
        </w:rPr>
        <w:t>эукариотическая</w:t>
      </w:r>
      <w:proofErr w:type="spellEnd"/>
      <w:r w:rsidRPr="00135AA1">
        <w:rPr>
          <w:rFonts w:ascii="Times New Roman" w:hAnsi="Times New Roman" w:cs="Times New Roman"/>
          <w:color w:val="000000"/>
          <w:sz w:val="24"/>
          <w:szCs w:val="24"/>
          <w:lang w:val="ru-RU"/>
        </w:rPr>
        <w:t xml:space="preserve"> и </w:t>
      </w:r>
      <w:proofErr w:type="spellStart"/>
      <w:r w:rsidRPr="00135AA1">
        <w:rPr>
          <w:rFonts w:ascii="Times New Roman" w:hAnsi="Times New Roman" w:cs="Times New Roman"/>
          <w:color w:val="000000"/>
          <w:sz w:val="24"/>
          <w:szCs w:val="24"/>
          <w:lang w:val="ru-RU"/>
        </w:rPr>
        <w:t>прокариотическая</w:t>
      </w:r>
      <w:proofErr w:type="spellEnd"/>
      <w:r w:rsidRPr="00135AA1">
        <w:rPr>
          <w:rFonts w:ascii="Times New Roman" w:hAnsi="Times New Roman" w:cs="Times New Roman"/>
          <w:color w:val="000000"/>
          <w:sz w:val="24"/>
          <w:szCs w:val="24"/>
          <w:lang w:val="ru-RU"/>
        </w:rPr>
        <w:t xml:space="preserve">. Особенности строения </w:t>
      </w:r>
      <w:proofErr w:type="spellStart"/>
      <w:r w:rsidRPr="00135AA1">
        <w:rPr>
          <w:rFonts w:ascii="Times New Roman" w:hAnsi="Times New Roman" w:cs="Times New Roman"/>
          <w:color w:val="000000"/>
          <w:sz w:val="24"/>
          <w:szCs w:val="24"/>
          <w:lang w:val="ru-RU"/>
        </w:rPr>
        <w:t>прокариотической</w:t>
      </w:r>
      <w:proofErr w:type="spellEnd"/>
      <w:r w:rsidRPr="00135AA1">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135AA1">
        <w:rPr>
          <w:rFonts w:ascii="Times New Roman" w:hAnsi="Times New Roman" w:cs="Times New Roman"/>
          <w:color w:val="000000"/>
          <w:sz w:val="24"/>
          <w:szCs w:val="24"/>
          <w:lang w:val="ru-RU"/>
        </w:rPr>
        <w:t>эукариотической</w:t>
      </w:r>
      <w:proofErr w:type="spellEnd"/>
      <w:r w:rsidRPr="00135AA1">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135AA1">
        <w:rPr>
          <w:rFonts w:ascii="Times New Roman" w:hAnsi="Times New Roman" w:cs="Times New Roman"/>
          <w:color w:val="000000"/>
          <w:sz w:val="24"/>
          <w:szCs w:val="24"/>
          <w:lang w:val="ru-RU"/>
        </w:rPr>
        <w:t>гликокаликс</w:t>
      </w:r>
      <w:proofErr w:type="spellEnd"/>
      <w:r w:rsidRPr="00135AA1">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135AA1">
        <w:rPr>
          <w:rFonts w:ascii="Times New Roman" w:hAnsi="Times New Roman" w:cs="Times New Roman"/>
          <w:color w:val="000000"/>
          <w:sz w:val="24"/>
          <w:szCs w:val="24"/>
          <w:lang w:val="ru-RU"/>
        </w:rPr>
        <w:t>Одномембранные</w:t>
      </w:r>
      <w:proofErr w:type="spellEnd"/>
      <w:r w:rsidRPr="00135AA1">
        <w:rPr>
          <w:rFonts w:ascii="Times New Roman" w:hAnsi="Times New Roman" w:cs="Times New Roman"/>
          <w:color w:val="000000"/>
          <w:sz w:val="24"/>
          <w:szCs w:val="24"/>
          <w:lang w:val="ru-RU"/>
        </w:rPr>
        <w:t xml:space="preserve"> органоиды клетки: ЭПС, аппарат </w:t>
      </w:r>
      <w:proofErr w:type="spellStart"/>
      <w:r w:rsidRPr="00135AA1">
        <w:rPr>
          <w:rFonts w:ascii="Times New Roman" w:hAnsi="Times New Roman" w:cs="Times New Roman"/>
          <w:color w:val="000000"/>
          <w:sz w:val="24"/>
          <w:szCs w:val="24"/>
          <w:lang w:val="ru-RU"/>
        </w:rPr>
        <w:t>Гольджи</w:t>
      </w:r>
      <w:proofErr w:type="spellEnd"/>
      <w:r w:rsidRPr="00135AA1">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35AA1">
        <w:rPr>
          <w:rFonts w:ascii="Times New Roman" w:hAnsi="Times New Roman" w:cs="Times New Roman"/>
          <w:color w:val="000000"/>
          <w:sz w:val="24"/>
          <w:szCs w:val="24"/>
          <w:lang w:val="ru-RU"/>
        </w:rPr>
        <w:t>Немембранные</w:t>
      </w:r>
      <w:proofErr w:type="spellEnd"/>
      <w:r w:rsidRPr="00135AA1">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Транспорт веществ в клетке.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Портреты: А. Левенгук, Р. Гук, Т. Шванн, М. </w:t>
      </w:r>
      <w:proofErr w:type="spellStart"/>
      <w:r w:rsidRPr="00135AA1">
        <w:rPr>
          <w:rFonts w:ascii="Times New Roman" w:hAnsi="Times New Roman" w:cs="Times New Roman"/>
          <w:color w:val="000000"/>
          <w:sz w:val="24"/>
          <w:szCs w:val="24"/>
          <w:lang w:val="ru-RU"/>
        </w:rPr>
        <w:t>Шлейден</w:t>
      </w:r>
      <w:proofErr w:type="spellEnd"/>
      <w:r w:rsidRPr="00135AA1">
        <w:rPr>
          <w:rFonts w:ascii="Times New Roman" w:hAnsi="Times New Roman" w:cs="Times New Roman"/>
          <w:color w:val="000000"/>
          <w:sz w:val="24"/>
          <w:szCs w:val="24"/>
          <w:lang w:val="ru-RU"/>
        </w:rPr>
        <w:t xml:space="preserve">, Р. Вирхов, Дж. Уотсон, Ф. Крик, М. </w:t>
      </w:r>
      <w:proofErr w:type="spellStart"/>
      <w:r w:rsidRPr="00135AA1">
        <w:rPr>
          <w:rFonts w:ascii="Times New Roman" w:hAnsi="Times New Roman" w:cs="Times New Roman"/>
          <w:color w:val="000000"/>
          <w:sz w:val="24"/>
          <w:szCs w:val="24"/>
          <w:lang w:val="ru-RU"/>
        </w:rPr>
        <w:t>Уилкинс</w:t>
      </w:r>
      <w:proofErr w:type="spellEnd"/>
      <w:r w:rsidRPr="00135AA1">
        <w:rPr>
          <w:rFonts w:ascii="Times New Roman" w:hAnsi="Times New Roman" w:cs="Times New Roman"/>
          <w:color w:val="000000"/>
          <w:sz w:val="24"/>
          <w:szCs w:val="24"/>
          <w:lang w:val="ru-RU"/>
        </w:rPr>
        <w:t>, Р. Франклин, К. М. Бэр.</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135AA1">
        <w:rPr>
          <w:rFonts w:ascii="Times New Roman" w:hAnsi="Times New Roman" w:cs="Times New Roman"/>
          <w:color w:val="000000"/>
          <w:sz w:val="24"/>
          <w:szCs w:val="24"/>
          <w:lang w:val="ru-RU"/>
        </w:rPr>
        <w:t>эукариотической</w:t>
      </w:r>
      <w:proofErr w:type="spellEnd"/>
      <w:r w:rsidRPr="00135AA1">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135AA1">
        <w:rPr>
          <w:rFonts w:ascii="Times New Roman" w:hAnsi="Times New Roman" w:cs="Times New Roman"/>
          <w:color w:val="000000"/>
          <w:sz w:val="24"/>
          <w:szCs w:val="24"/>
          <w:lang w:val="ru-RU"/>
        </w:rPr>
        <w:t>прокариотической</w:t>
      </w:r>
      <w:proofErr w:type="spellEnd"/>
      <w:r w:rsidRPr="00135AA1">
        <w:rPr>
          <w:rFonts w:ascii="Times New Roman" w:hAnsi="Times New Roman" w:cs="Times New Roman"/>
          <w:color w:val="000000"/>
          <w:sz w:val="24"/>
          <w:szCs w:val="24"/>
          <w:lang w:val="ru-RU"/>
        </w:rPr>
        <w:t xml:space="preserve"> клетки», «Строение ядра клетки», «Углеводы», «Липиды».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4. Жизнедеятельность клетки.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Фотосинтез. Световая и </w:t>
      </w:r>
      <w:proofErr w:type="spellStart"/>
      <w:r w:rsidRPr="00135AA1">
        <w:rPr>
          <w:rFonts w:ascii="Times New Roman" w:hAnsi="Times New Roman" w:cs="Times New Roman"/>
          <w:color w:val="000000"/>
          <w:sz w:val="24"/>
          <w:szCs w:val="24"/>
          <w:lang w:val="ru-RU"/>
        </w:rPr>
        <w:t>темновая</w:t>
      </w:r>
      <w:proofErr w:type="spellEnd"/>
      <w:r w:rsidRPr="00135AA1">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 xml:space="preserve">Хемосинтез. </w:t>
      </w:r>
      <w:proofErr w:type="spellStart"/>
      <w:r w:rsidRPr="00135AA1">
        <w:rPr>
          <w:rFonts w:ascii="Times New Roman" w:hAnsi="Times New Roman" w:cs="Times New Roman"/>
          <w:color w:val="000000"/>
          <w:sz w:val="24"/>
          <w:szCs w:val="24"/>
          <w:lang w:val="ru-RU"/>
        </w:rPr>
        <w:t>Хемосинтезирующие</w:t>
      </w:r>
      <w:proofErr w:type="spellEnd"/>
      <w:r w:rsidRPr="00135AA1">
        <w:rPr>
          <w:rFonts w:ascii="Times New Roman" w:hAnsi="Times New Roman" w:cs="Times New Roman"/>
          <w:color w:val="000000"/>
          <w:sz w:val="24"/>
          <w:szCs w:val="24"/>
          <w:lang w:val="ru-RU"/>
        </w:rPr>
        <w:t xml:space="preserve"> бактерии. Значение хемосинтеза для жизни на Земле.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35AA1">
        <w:rPr>
          <w:rFonts w:ascii="Times New Roman" w:hAnsi="Times New Roman" w:cs="Times New Roman"/>
          <w:color w:val="000000"/>
          <w:sz w:val="24"/>
          <w:szCs w:val="24"/>
          <w:lang w:val="ru-RU"/>
        </w:rPr>
        <w:t>фосфорилирование</w:t>
      </w:r>
      <w:proofErr w:type="spellEnd"/>
      <w:r w:rsidRPr="00135AA1">
        <w:rPr>
          <w:rFonts w:ascii="Times New Roman" w:hAnsi="Times New Roman" w:cs="Times New Roman"/>
          <w:color w:val="000000"/>
          <w:sz w:val="24"/>
          <w:szCs w:val="24"/>
          <w:lang w:val="ru-RU"/>
        </w:rPr>
        <w:t>. Эффективность энергетического обмена.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135AA1">
        <w:rPr>
          <w:rFonts w:ascii="Times New Roman" w:hAnsi="Times New Roman" w:cs="Times New Roman"/>
          <w:color w:val="000000"/>
          <w:sz w:val="24"/>
          <w:szCs w:val="24"/>
          <w:lang w:val="ru-RU"/>
        </w:rPr>
        <w:t>интеграза</w:t>
      </w:r>
      <w:proofErr w:type="spellEnd"/>
      <w:r w:rsidRPr="00135AA1">
        <w:rPr>
          <w:rFonts w:ascii="Times New Roman" w:hAnsi="Times New Roman" w:cs="Times New Roman"/>
          <w:color w:val="000000"/>
          <w:sz w:val="24"/>
          <w:szCs w:val="24"/>
          <w:lang w:val="ru-RU"/>
        </w:rPr>
        <w:t>. Профилактика распространения вирусных заболеваний.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Портреты: Н. К. Кольцов, Д. И. Ивановский, К. А. Тимирязев.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5. Размножение и индивидуальное развитие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Программируемая гибель клетки – </w:t>
      </w:r>
      <w:proofErr w:type="spellStart"/>
      <w:r w:rsidRPr="00135AA1">
        <w:rPr>
          <w:rFonts w:ascii="Times New Roman" w:hAnsi="Times New Roman" w:cs="Times New Roman"/>
          <w:color w:val="000000"/>
          <w:sz w:val="24"/>
          <w:szCs w:val="24"/>
          <w:lang w:val="ru-RU"/>
        </w:rPr>
        <w:t>апоптоз</w:t>
      </w:r>
      <w:proofErr w:type="spellEnd"/>
      <w:r w:rsidRPr="00135AA1">
        <w:rPr>
          <w:rFonts w:ascii="Times New Roman" w:hAnsi="Times New Roman" w:cs="Times New Roman"/>
          <w:color w:val="000000"/>
          <w:sz w:val="24"/>
          <w:szCs w:val="24"/>
          <w:lang w:val="ru-RU"/>
        </w:rPr>
        <w:t>.</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Половое размножение, его отличия от бесполого.</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135AA1">
        <w:rPr>
          <w:rFonts w:ascii="Times New Roman" w:hAnsi="Times New Roman" w:cs="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6. Наследственность и изменчивость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Дигибридное</w:t>
      </w:r>
      <w:proofErr w:type="spellEnd"/>
      <w:r w:rsidRPr="00135AA1">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135AA1">
        <w:rPr>
          <w:rFonts w:ascii="Times New Roman" w:hAnsi="Times New Roman" w:cs="Times New Roman"/>
          <w:color w:val="000000"/>
          <w:sz w:val="24"/>
          <w:szCs w:val="24"/>
          <w:lang w:val="ru-RU"/>
        </w:rPr>
        <w:t>дигибридного</w:t>
      </w:r>
      <w:proofErr w:type="spellEnd"/>
      <w:r w:rsidRPr="00135AA1">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Хромосомная теория наследственности. Генетические карты.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135AA1">
        <w:rPr>
          <w:rFonts w:ascii="Times New Roman" w:hAnsi="Times New Roman" w:cs="Times New Roman"/>
          <w:color w:val="000000"/>
          <w:sz w:val="24"/>
          <w:szCs w:val="24"/>
          <w:lang w:val="ru-RU"/>
        </w:rPr>
        <w:t>Аутосомы</w:t>
      </w:r>
      <w:proofErr w:type="spellEnd"/>
      <w:r w:rsidRPr="00135AA1">
        <w:rPr>
          <w:rFonts w:ascii="Times New Roman" w:hAnsi="Times New Roman" w:cs="Times New Roman"/>
          <w:color w:val="000000"/>
          <w:sz w:val="24"/>
          <w:szCs w:val="24"/>
          <w:lang w:val="ru-RU"/>
        </w:rPr>
        <w:t xml:space="preserve"> и половые хромосомы. </w:t>
      </w:r>
      <w:proofErr w:type="spellStart"/>
      <w:r w:rsidRPr="00135AA1">
        <w:rPr>
          <w:rFonts w:ascii="Times New Roman" w:hAnsi="Times New Roman" w:cs="Times New Roman"/>
          <w:color w:val="000000"/>
          <w:sz w:val="24"/>
          <w:szCs w:val="24"/>
          <w:lang w:val="ru-RU"/>
        </w:rPr>
        <w:t>Гомогаметные</w:t>
      </w:r>
      <w:proofErr w:type="spellEnd"/>
      <w:r w:rsidRPr="00135AA1">
        <w:rPr>
          <w:rFonts w:ascii="Times New Roman" w:hAnsi="Times New Roman" w:cs="Times New Roman"/>
          <w:color w:val="000000"/>
          <w:sz w:val="24"/>
          <w:szCs w:val="24"/>
          <w:lang w:val="ru-RU"/>
        </w:rPr>
        <w:t xml:space="preserve"> и </w:t>
      </w:r>
      <w:proofErr w:type="spellStart"/>
      <w:r w:rsidRPr="00135AA1">
        <w:rPr>
          <w:rFonts w:ascii="Times New Roman" w:hAnsi="Times New Roman" w:cs="Times New Roman"/>
          <w:color w:val="000000"/>
          <w:sz w:val="24"/>
          <w:szCs w:val="24"/>
          <w:lang w:val="ru-RU"/>
        </w:rPr>
        <w:t>гетерогаметные</w:t>
      </w:r>
      <w:proofErr w:type="spellEnd"/>
      <w:r w:rsidRPr="00135AA1">
        <w:rPr>
          <w:rFonts w:ascii="Times New Roman" w:hAnsi="Times New Roman" w:cs="Times New Roman"/>
          <w:color w:val="000000"/>
          <w:sz w:val="24"/>
          <w:szCs w:val="24"/>
          <w:lang w:val="ru-RU"/>
        </w:rPr>
        <w:t xml:space="preserve"> организмы. Наследование признаков, сцепленных с полом.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135AA1">
        <w:rPr>
          <w:rFonts w:ascii="Times New Roman" w:hAnsi="Times New Roman" w:cs="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Внеядерная наследственность и изменчивость.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35AA1">
        <w:rPr>
          <w:rFonts w:ascii="Times New Roman" w:hAnsi="Times New Roman" w:cs="Times New Roman"/>
          <w:color w:val="000000"/>
          <w:sz w:val="24"/>
          <w:szCs w:val="24"/>
          <w:lang w:val="ru-RU"/>
        </w:rPr>
        <w:t>полногеномное</w:t>
      </w:r>
      <w:proofErr w:type="spellEnd"/>
      <w:r w:rsidRPr="00135AA1">
        <w:rPr>
          <w:rFonts w:ascii="Times New Roman" w:hAnsi="Times New Roman" w:cs="Times New Roman"/>
          <w:color w:val="000000"/>
          <w:sz w:val="24"/>
          <w:szCs w:val="24"/>
          <w:lang w:val="ru-RU"/>
        </w:rPr>
        <w:t xml:space="preserve"> </w:t>
      </w:r>
      <w:proofErr w:type="spellStart"/>
      <w:r w:rsidRPr="00135AA1">
        <w:rPr>
          <w:rFonts w:ascii="Times New Roman" w:hAnsi="Times New Roman" w:cs="Times New Roman"/>
          <w:color w:val="000000"/>
          <w:sz w:val="24"/>
          <w:szCs w:val="24"/>
          <w:lang w:val="ru-RU"/>
        </w:rPr>
        <w:t>секвенирование</w:t>
      </w:r>
      <w:proofErr w:type="spellEnd"/>
      <w:r w:rsidRPr="00135AA1">
        <w:rPr>
          <w:rFonts w:ascii="Times New Roman" w:hAnsi="Times New Roman" w:cs="Times New Roman"/>
          <w:color w:val="000000"/>
          <w:sz w:val="24"/>
          <w:szCs w:val="24"/>
          <w:lang w:val="ru-RU"/>
        </w:rPr>
        <w:t xml:space="preserve">, </w:t>
      </w:r>
      <w:proofErr w:type="spellStart"/>
      <w:r w:rsidRPr="00135AA1">
        <w:rPr>
          <w:rFonts w:ascii="Times New Roman" w:hAnsi="Times New Roman" w:cs="Times New Roman"/>
          <w:color w:val="000000"/>
          <w:sz w:val="24"/>
          <w:szCs w:val="24"/>
          <w:lang w:val="ru-RU"/>
        </w:rPr>
        <w:t>генотипирование</w:t>
      </w:r>
      <w:proofErr w:type="spellEnd"/>
      <w:r w:rsidRPr="00135AA1">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35AA1">
        <w:rPr>
          <w:rFonts w:ascii="Times New Roman" w:hAnsi="Times New Roman" w:cs="Times New Roman"/>
          <w:color w:val="000000"/>
          <w:sz w:val="24"/>
          <w:szCs w:val="24"/>
          <w:lang w:val="ru-RU"/>
        </w:rPr>
        <w:t>Дигибридное</w:t>
      </w:r>
      <w:proofErr w:type="spellEnd"/>
      <w:r w:rsidRPr="00135AA1">
        <w:rPr>
          <w:rFonts w:ascii="Times New Roman" w:hAnsi="Times New Roman" w:cs="Times New Roman"/>
          <w:color w:val="000000"/>
          <w:sz w:val="24"/>
          <w:szCs w:val="24"/>
          <w:lang w:val="ru-RU"/>
        </w:rPr>
        <w:t xml:space="preserve"> скрещивание», «Цитологические основы </w:t>
      </w:r>
      <w:proofErr w:type="spellStart"/>
      <w:r w:rsidRPr="00135AA1">
        <w:rPr>
          <w:rFonts w:ascii="Times New Roman" w:hAnsi="Times New Roman" w:cs="Times New Roman"/>
          <w:color w:val="000000"/>
          <w:sz w:val="24"/>
          <w:szCs w:val="24"/>
          <w:lang w:val="ru-RU"/>
        </w:rPr>
        <w:t>дигибридного</w:t>
      </w:r>
      <w:proofErr w:type="spellEnd"/>
      <w:r w:rsidRPr="00135AA1">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35AA1">
        <w:rPr>
          <w:rFonts w:ascii="Times New Roman" w:hAnsi="Times New Roman" w:cs="Times New Roman"/>
          <w:color w:val="000000"/>
          <w:sz w:val="24"/>
          <w:szCs w:val="24"/>
          <w:lang w:val="ru-RU"/>
        </w:rPr>
        <w:t>Модификационная</w:t>
      </w:r>
      <w:proofErr w:type="spellEnd"/>
      <w:r w:rsidRPr="00135AA1">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135AA1">
        <w:rPr>
          <w:rFonts w:ascii="Times New Roman" w:hAnsi="Times New Roman" w:cs="Times New Roman"/>
          <w:color w:val="000000"/>
          <w:sz w:val="24"/>
          <w:szCs w:val="24"/>
          <w:lang w:val="ru-RU"/>
        </w:rPr>
        <w:t>Дигибридное</w:t>
      </w:r>
      <w:proofErr w:type="spellEnd"/>
      <w:r w:rsidRPr="00135AA1">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135AA1">
        <w:rPr>
          <w:rFonts w:ascii="Times New Roman" w:hAnsi="Times New Roman" w:cs="Times New Roman"/>
          <w:color w:val="000000"/>
          <w:sz w:val="24"/>
          <w:szCs w:val="24"/>
          <w:lang w:val="ru-RU"/>
        </w:rPr>
        <w:t>дигибридного</w:t>
      </w:r>
      <w:proofErr w:type="spellEnd"/>
      <w:r w:rsidRPr="00135AA1">
        <w:rPr>
          <w:rFonts w:ascii="Times New Roman" w:hAnsi="Times New Roman" w:cs="Times New Roman"/>
          <w:color w:val="000000"/>
          <w:sz w:val="24"/>
          <w:szCs w:val="24"/>
          <w:lang w:val="ru-RU"/>
        </w:rPr>
        <w:t xml:space="preserve"> скрещивания у дрозофилы на готовых микропрепаратах».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7. Селекция организмов. Основы биотехнологии.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35AA1">
        <w:rPr>
          <w:rFonts w:ascii="Times New Roman" w:hAnsi="Times New Roman" w:cs="Times New Roman"/>
          <w:color w:val="000000"/>
          <w:sz w:val="24"/>
          <w:szCs w:val="24"/>
          <w:lang w:val="ru-RU"/>
        </w:rPr>
        <w:t>полиплоидов</w:t>
      </w:r>
      <w:proofErr w:type="spellEnd"/>
      <w:r w:rsidRPr="00135AA1">
        <w:rPr>
          <w:rFonts w:ascii="Times New Roman" w:hAnsi="Times New Roman" w:cs="Times New Roman"/>
          <w:color w:val="000000"/>
          <w:sz w:val="24"/>
          <w:szCs w:val="24"/>
          <w:lang w:val="ru-RU"/>
        </w:rPr>
        <w:t>. Достижения селекции растений, животных и микроорганизмов.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 xml:space="preserve">Биотехнология как отрасль производства. Генная инженерия. Этапы создания рекомбинантной ДНК и </w:t>
      </w:r>
      <w:proofErr w:type="spellStart"/>
      <w:r w:rsidRPr="00135AA1">
        <w:rPr>
          <w:rFonts w:ascii="Times New Roman" w:hAnsi="Times New Roman" w:cs="Times New Roman"/>
          <w:color w:val="000000"/>
          <w:sz w:val="24"/>
          <w:szCs w:val="24"/>
          <w:lang w:val="ru-RU"/>
        </w:rPr>
        <w:t>трансгенных</w:t>
      </w:r>
      <w:proofErr w:type="spellEnd"/>
      <w:r w:rsidRPr="00135AA1">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Портреты: Н. И. Вавилов, И. В. Мичурин, Г. Д. Карпеченко, М. Ф. Иванов.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Экскурсия</w:t>
      </w:r>
      <w:r w:rsidRPr="00135AA1">
        <w:rPr>
          <w:rFonts w:ascii="Times New Roman" w:hAnsi="Times New Roman" w:cs="Times New Roman"/>
          <w:b/>
          <w:color w:val="000000"/>
          <w:sz w:val="24"/>
          <w:szCs w:val="24"/>
          <w:lang w:val="ru-RU"/>
        </w:rPr>
        <w:t xml:space="preserve"> </w:t>
      </w:r>
      <w:r w:rsidRPr="00135AA1">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35AA1">
        <w:rPr>
          <w:rFonts w:ascii="Times New Roman" w:hAnsi="Times New Roman" w:cs="Times New Roman"/>
          <w:color w:val="000000"/>
          <w:sz w:val="24"/>
          <w:szCs w:val="24"/>
          <w:lang w:val="ru-RU"/>
        </w:rPr>
        <w:t>агроуниверситета</w:t>
      </w:r>
      <w:proofErr w:type="spellEnd"/>
      <w:r w:rsidRPr="00135AA1">
        <w:rPr>
          <w:rFonts w:ascii="Times New Roman" w:hAnsi="Times New Roman" w:cs="Times New Roman"/>
          <w:color w:val="000000"/>
          <w:sz w:val="24"/>
          <w:szCs w:val="24"/>
          <w:lang w:val="ru-RU"/>
        </w:rPr>
        <w:t xml:space="preserve"> или научного центра)».</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left="12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11 КЛАСС</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1. Эволюционная биология.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Синтетическая теория эволюции (СТЭ) и её основные положения.</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Микроэволюция</w:t>
      </w:r>
      <w:proofErr w:type="spellEnd"/>
      <w:r w:rsidRPr="00135AA1">
        <w:rPr>
          <w:rFonts w:ascii="Times New Roman" w:hAnsi="Times New Roman" w:cs="Times New Roman"/>
          <w:color w:val="000000"/>
          <w:sz w:val="24"/>
          <w:szCs w:val="24"/>
          <w:lang w:val="ru-RU"/>
        </w:rPr>
        <w:t>. Популяция как единица вида и эволюции.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135AA1">
        <w:rPr>
          <w:rFonts w:ascii="Times New Roman" w:hAnsi="Times New Roman" w:cs="Times New Roman"/>
          <w:color w:val="000000"/>
          <w:sz w:val="24"/>
          <w:szCs w:val="24"/>
          <w:lang w:val="ru-RU"/>
        </w:rPr>
        <w:t>Северцов</w:t>
      </w:r>
      <w:proofErr w:type="spellEnd"/>
      <w:r w:rsidRPr="00135AA1">
        <w:rPr>
          <w:rFonts w:ascii="Times New Roman" w:hAnsi="Times New Roman" w:cs="Times New Roman"/>
          <w:color w:val="000000"/>
          <w:sz w:val="24"/>
          <w:szCs w:val="24"/>
          <w:lang w:val="ru-RU"/>
        </w:rPr>
        <w:t>.</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2. Возникновение и развитие жизни на Земле.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35AA1">
        <w:rPr>
          <w:rFonts w:ascii="Times New Roman" w:hAnsi="Times New Roman" w:cs="Times New Roman"/>
          <w:color w:val="000000"/>
          <w:sz w:val="24"/>
          <w:szCs w:val="24"/>
          <w:lang w:val="ru-RU"/>
        </w:rPr>
        <w:t>протоклетки</w:t>
      </w:r>
      <w:proofErr w:type="spellEnd"/>
      <w:r w:rsidRPr="00135AA1">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135AA1">
        <w:rPr>
          <w:rFonts w:ascii="Times New Roman" w:hAnsi="Times New Roman" w:cs="Times New Roman"/>
          <w:color w:val="000000"/>
          <w:sz w:val="24"/>
          <w:szCs w:val="24"/>
          <w:lang w:val="ru-RU"/>
        </w:rPr>
        <w:t>Катархей</w:t>
      </w:r>
      <w:proofErr w:type="spellEnd"/>
      <w:r w:rsidRPr="00135AA1">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Мезозойская эра и её периоды: триасовый, юрский, меловой.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Портреты: Ф. </w:t>
      </w:r>
      <w:proofErr w:type="spellStart"/>
      <w:r w:rsidRPr="00135AA1">
        <w:rPr>
          <w:rFonts w:ascii="Times New Roman" w:hAnsi="Times New Roman" w:cs="Times New Roman"/>
          <w:color w:val="000000"/>
          <w:sz w:val="24"/>
          <w:szCs w:val="24"/>
          <w:lang w:val="ru-RU"/>
        </w:rPr>
        <w:t>Реди</w:t>
      </w:r>
      <w:proofErr w:type="spellEnd"/>
      <w:r w:rsidRPr="00135AA1">
        <w:rPr>
          <w:rFonts w:ascii="Times New Roman" w:hAnsi="Times New Roman" w:cs="Times New Roman"/>
          <w:color w:val="000000"/>
          <w:sz w:val="24"/>
          <w:szCs w:val="24"/>
          <w:lang w:val="ru-RU"/>
        </w:rPr>
        <w:t xml:space="preserve">, Л. Пастер, А. И. Опарин, С. Миллер, Г. </w:t>
      </w:r>
      <w:proofErr w:type="spellStart"/>
      <w:r w:rsidRPr="00135AA1">
        <w:rPr>
          <w:rFonts w:ascii="Times New Roman" w:hAnsi="Times New Roman" w:cs="Times New Roman"/>
          <w:color w:val="000000"/>
          <w:sz w:val="24"/>
          <w:szCs w:val="24"/>
          <w:lang w:val="ru-RU"/>
        </w:rPr>
        <w:t>Юри</w:t>
      </w:r>
      <w:proofErr w:type="spellEnd"/>
      <w:r w:rsidRPr="00135AA1">
        <w:rPr>
          <w:rFonts w:ascii="Times New Roman" w:hAnsi="Times New Roman" w:cs="Times New Roman"/>
          <w:color w:val="000000"/>
          <w:sz w:val="24"/>
          <w:szCs w:val="24"/>
          <w:lang w:val="ru-RU"/>
        </w:rPr>
        <w:t>, Ч. Дарвин.</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35AA1">
        <w:rPr>
          <w:rFonts w:ascii="Times New Roman" w:hAnsi="Times New Roman" w:cs="Times New Roman"/>
          <w:color w:val="000000"/>
          <w:sz w:val="24"/>
          <w:szCs w:val="24"/>
          <w:lang w:val="ru-RU"/>
        </w:rPr>
        <w:t>Прокариотическая</w:t>
      </w:r>
      <w:proofErr w:type="spellEnd"/>
      <w:r w:rsidRPr="00135AA1">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35AA1">
        <w:rPr>
          <w:rFonts w:ascii="Times New Roman" w:hAnsi="Times New Roman" w:cs="Times New Roman"/>
          <w:color w:val="000000"/>
          <w:sz w:val="24"/>
          <w:szCs w:val="24"/>
          <w:lang w:val="ru-RU"/>
        </w:rPr>
        <w:t>чопперы</w:t>
      </w:r>
      <w:proofErr w:type="spellEnd"/>
      <w:r w:rsidRPr="00135AA1">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3. Организмы и окружающая среда.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135AA1">
        <w:rPr>
          <w:rFonts w:ascii="Times New Roman" w:hAnsi="Times New Roman" w:cs="Times New Roman"/>
          <w:color w:val="000000"/>
          <w:sz w:val="24"/>
          <w:szCs w:val="24"/>
          <w:lang w:val="ru-RU"/>
        </w:rPr>
        <w:t>внутриорганизменная</w:t>
      </w:r>
      <w:proofErr w:type="spellEnd"/>
      <w:r w:rsidRPr="00135AA1">
        <w:rPr>
          <w:rFonts w:ascii="Times New Roman" w:hAnsi="Times New Roman" w:cs="Times New Roman"/>
          <w:color w:val="000000"/>
          <w:sz w:val="24"/>
          <w:szCs w:val="24"/>
          <w:lang w:val="ru-RU"/>
        </w:rPr>
        <w:t>.</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35AA1">
        <w:rPr>
          <w:rFonts w:ascii="Times New Roman" w:hAnsi="Times New Roman" w:cs="Times New Roman"/>
          <w:color w:val="000000"/>
          <w:sz w:val="24"/>
          <w:szCs w:val="24"/>
          <w:lang w:val="ru-RU"/>
        </w:rPr>
        <w:t>квартиранство</w:t>
      </w:r>
      <w:proofErr w:type="spellEnd"/>
      <w:r w:rsidRPr="00135AA1">
        <w:rPr>
          <w:rFonts w:ascii="Times New Roman" w:hAnsi="Times New Roman" w:cs="Times New Roman"/>
          <w:color w:val="000000"/>
          <w:sz w:val="24"/>
          <w:szCs w:val="24"/>
          <w:lang w:val="ru-RU"/>
        </w:rPr>
        <w:t xml:space="preserve">, нахлебничество). </w:t>
      </w:r>
      <w:proofErr w:type="spellStart"/>
      <w:r w:rsidRPr="00135AA1">
        <w:rPr>
          <w:rFonts w:ascii="Times New Roman" w:hAnsi="Times New Roman" w:cs="Times New Roman"/>
          <w:color w:val="000000"/>
          <w:sz w:val="24"/>
          <w:szCs w:val="24"/>
          <w:lang w:val="ru-RU"/>
        </w:rPr>
        <w:t>Аменсализм</w:t>
      </w:r>
      <w:proofErr w:type="spellEnd"/>
      <w:r w:rsidRPr="00135AA1">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 xml:space="preserve">Демонстрации: </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Портреты: А. Гумбольдт, К. Ф. </w:t>
      </w:r>
      <w:proofErr w:type="spellStart"/>
      <w:r w:rsidRPr="00135AA1">
        <w:rPr>
          <w:rFonts w:ascii="Times New Roman" w:hAnsi="Times New Roman" w:cs="Times New Roman"/>
          <w:color w:val="000000"/>
          <w:sz w:val="24"/>
          <w:szCs w:val="24"/>
          <w:lang w:val="ru-RU"/>
        </w:rPr>
        <w:t>Рулье</w:t>
      </w:r>
      <w:proofErr w:type="spellEnd"/>
      <w:r w:rsidRPr="00135AA1">
        <w:rPr>
          <w:rFonts w:ascii="Times New Roman" w:hAnsi="Times New Roman" w:cs="Times New Roman"/>
          <w:color w:val="000000"/>
          <w:sz w:val="24"/>
          <w:szCs w:val="24"/>
          <w:lang w:val="ru-RU"/>
        </w:rPr>
        <w:t>, Э. Геккель.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Лабораторные и практические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Тема 4. Сообщества и экологические системы.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35AA1">
        <w:rPr>
          <w:rFonts w:ascii="Times New Roman" w:hAnsi="Times New Roman" w:cs="Times New Roman"/>
          <w:color w:val="000000"/>
          <w:sz w:val="24"/>
          <w:szCs w:val="24"/>
          <w:lang w:val="ru-RU"/>
        </w:rPr>
        <w:t>консументы</w:t>
      </w:r>
      <w:proofErr w:type="spellEnd"/>
      <w:r w:rsidRPr="00135AA1">
        <w:rPr>
          <w:rFonts w:ascii="Times New Roman" w:hAnsi="Times New Roman" w:cs="Times New Roman"/>
          <w:color w:val="000000"/>
          <w:sz w:val="24"/>
          <w:szCs w:val="24"/>
          <w:lang w:val="ru-RU"/>
        </w:rPr>
        <w:t xml:space="preserve">, </w:t>
      </w:r>
      <w:proofErr w:type="spellStart"/>
      <w:r w:rsidRPr="00135AA1">
        <w:rPr>
          <w:rFonts w:ascii="Times New Roman" w:hAnsi="Times New Roman" w:cs="Times New Roman"/>
          <w:color w:val="000000"/>
          <w:sz w:val="24"/>
          <w:szCs w:val="24"/>
          <w:lang w:val="ru-RU"/>
        </w:rPr>
        <w:t>редуценты</w:t>
      </w:r>
      <w:proofErr w:type="spellEnd"/>
      <w:r w:rsidRPr="00135AA1">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35AA1">
        <w:rPr>
          <w:rFonts w:ascii="Times New Roman" w:hAnsi="Times New Roman" w:cs="Times New Roman"/>
          <w:color w:val="000000"/>
          <w:sz w:val="24"/>
          <w:szCs w:val="24"/>
          <w:lang w:val="ru-RU"/>
        </w:rPr>
        <w:t>саморегуляция</w:t>
      </w:r>
      <w:proofErr w:type="spellEnd"/>
      <w:r w:rsidRPr="00135AA1">
        <w:rPr>
          <w:rFonts w:ascii="Times New Roman" w:hAnsi="Times New Roman" w:cs="Times New Roman"/>
          <w:color w:val="000000"/>
          <w:sz w:val="24"/>
          <w:szCs w:val="24"/>
          <w:lang w:val="ru-RU"/>
        </w:rPr>
        <w:t>, развитие. Сукцессия.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Антропогенные экосистемы. </w:t>
      </w:r>
      <w:proofErr w:type="spellStart"/>
      <w:r w:rsidRPr="00135AA1">
        <w:rPr>
          <w:rFonts w:ascii="Times New Roman" w:hAnsi="Times New Roman" w:cs="Times New Roman"/>
          <w:color w:val="000000"/>
          <w:sz w:val="24"/>
          <w:szCs w:val="24"/>
          <w:lang w:val="ru-RU"/>
        </w:rPr>
        <w:t>Агроэкосистемы</w:t>
      </w:r>
      <w:proofErr w:type="spellEnd"/>
      <w:r w:rsidRPr="00135AA1">
        <w:rPr>
          <w:rFonts w:ascii="Times New Roman" w:hAnsi="Times New Roman" w:cs="Times New Roman"/>
          <w:color w:val="000000"/>
          <w:sz w:val="24"/>
          <w:szCs w:val="24"/>
          <w:lang w:val="ru-RU"/>
        </w:rPr>
        <w:t xml:space="preserve">. </w:t>
      </w:r>
      <w:proofErr w:type="spellStart"/>
      <w:r w:rsidRPr="00135AA1">
        <w:rPr>
          <w:rFonts w:ascii="Times New Roman" w:hAnsi="Times New Roman" w:cs="Times New Roman"/>
          <w:color w:val="000000"/>
          <w:sz w:val="24"/>
          <w:szCs w:val="24"/>
          <w:lang w:val="ru-RU"/>
        </w:rPr>
        <w:t>Урбоэкосистемы</w:t>
      </w:r>
      <w:proofErr w:type="spellEnd"/>
      <w:r w:rsidRPr="00135AA1">
        <w:rPr>
          <w:rFonts w:ascii="Times New Roman" w:hAnsi="Times New Roman" w:cs="Times New Roman"/>
          <w:color w:val="000000"/>
          <w:sz w:val="24"/>
          <w:szCs w:val="24"/>
          <w:lang w:val="ru-RU"/>
        </w:rPr>
        <w:t xml:space="preserve">. Биологическое и хозяйственное значение </w:t>
      </w:r>
      <w:proofErr w:type="spellStart"/>
      <w:r w:rsidRPr="00135AA1">
        <w:rPr>
          <w:rFonts w:ascii="Times New Roman" w:hAnsi="Times New Roman" w:cs="Times New Roman"/>
          <w:color w:val="000000"/>
          <w:sz w:val="24"/>
          <w:szCs w:val="24"/>
          <w:lang w:val="ru-RU"/>
        </w:rPr>
        <w:t>агроэкосистем</w:t>
      </w:r>
      <w:proofErr w:type="spellEnd"/>
      <w:r w:rsidRPr="00135AA1">
        <w:rPr>
          <w:rFonts w:ascii="Times New Roman" w:hAnsi="Times New Roman" w:cs="Times New Roman"/>
          <w:color w:val="000000"/>
          <w:sz w:val="24"/>
          <w:szCs w:val="24"/>
          <w:lang w:val="ru-RU"/>
        </w:rPr>
        <w:t xml:space="preserve"> и </w:t>
      </w:r>
      <w:proofErr w:type="spellStart"/>
      <w:r w:rsidRPr="00135AA1">
        <w:rPr>
          <w:rFonts w:ascii="Times New Roman" w:hAnsi="Times New Roman" w:cs="Times New Roman"/>
          <w:color w:val="000000"/>
          <w:sz w:val="24"/>
          <w:szCs w:val="24"/>
          <w:lang w:val="ru-RU"/>
        </w:rPr>
        <w:t>урбоэкосистем</w:t>
      </w:r>
      <w:proofErr w:type="spellEnd"/>
      <w:r w:rsidRPr="00135AA1">
        <w:rPr>
          <w:rFonts w:ascii="Times New Roman" w:hAnsi="Times New Roman" w:cs="Times New Roman"/>
          <w:color w:val="000000"/>
          <w:sz w:val="24"/>
          <w:szCs w:val="24"/>
          <w:lang w:val="ru-RU"/>
        </w:rPr>
        <w:t>.</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Демонстрации: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Портреты: А. Дж. </w:t>
      </w:r>
      <w:proofErr w:type="spellStart"/>
      <w:r w:rsidRPr="00135AA1">
        <w:rPr>
          <w:rFonts w:ascii="Times New Roman" w:hAnsi="Times New Roman" w:cs="Times New Roman"/>
          <w:color w:val="000000"/>
          <w:sz w:val="24"/>
          <w:szCs w:val="24"/>
          <w:lang w:val="ru-RU"/>
        </w:rPr>
        <w:t>Тенсли</w:t>
      </w:r>
      <w:proofErr w:type="spellEnd"/>
      <w:r w:rsidRPr="00135AA1">
        <w:rPr>
          <w:rFonts w:ascii="Times New Roman" w:hAnsi="Times New Roman" w:cs="Times New Roman"/>
          <w:color w:val="000000"/>
          <w:sz w:val="24"/>
          <w:szCs w:val="24"/>
          <w:lang w:val="ru-RU"/>
        </w:rPr>
        <w:t xml:space="preserve">, В. Н. </w:t>
      </w:r>
      <w:proofErr w:type="spellStart"/>
      <w:r w:rsidRPr="00135AA1">
        <w:rPr>
          <w:rFonts w:ascii="Times New Roman" w:hAnsi="Times New Roman" w:cs="Times New Roman"/>
          <w:color w:val="000000"/>
          <w:sz w:val="24"/>
          <w:szCs w:val="24"/>
          <w:lang w:val="ru-RU"/>
        </w:rPr>
        <w:t>Сукачёв</w:t>
      </w:r>
      <w:proofErr w:type="spellEnd"/>
      <w:r w:rsidRPr="00135AA1">
        <w:rPr>
          <w:rFonts w:ascii="Times New Roman" w:hAnsi="Times New Roman" w:cs="Times New Roman"/>
          <w:color w:val="000000"/>
          <w:sz w:val="24"/>
          <w:szCs w:val="24"/>
          <w:lang w:val="ru-RU"/>
        </w:rPr>
        <w:t>, В. И. Вернадский.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35AA1">
        <w:rPr>
          <w:rFonts w:ascii="Times New Roman" w:hAnsi="Times New Roman" w:cs="Times New Roman"/>
          <w:color w:val="000000"/>
          <w:sz w:val="24"/>
          <w:szCs w:val="24"/>
          <w:lang w:val="ru-RU"/>
        </w:rPr>
        <w:t>Агроценоз</w:t>
      </w:r>
      <w:proofErr w:type="spellEnd"/>
      <w:r w:rsidRPr="00135AA1">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135AA1">
        <w:rPr>
          <w:rFonts w:ascii="Times New Roman" w:hAnsi="Times New Roman" w:cs="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30453" w:rsidRDefault="00F30453">
      <w:pPr>
        <w:spacing w:after="0" w:line="264" w:lineRule="auto"/>
        <w:ind w:left="120"/>
        <w:jc w:val="both"/>
        <w:rPr>
          <w:rFonts w:ascii="Times New Roman" w:hAnsi="Times New Roman" w:cs="Times New Roman"/>
          <w:color w:val="000000"/>
          <w:sz w:val="24"/>
          <w:szCs w:val="24"/>
          <w:lang w:val="ru-RU"/>
        </w:rPr>
      </w:pPr>
      <w:bookmarkStart w:id="4" w:name="block-30014245"/>
      <w:bookmarkEnd w:id="3"/>
    </w:p>
    <w:p w:rsidR="00A53141" w:rsidRPr="00F30453" w:rsidRDefault="00C6666D" w:rsidP="00F30453">
      <w:pPr>
        <w:spacing w:after="0" w:line="264" w:lineRule="auto"/>
        <w:ind w:left="120"/>
        <w:jc w:val="center"/>
        <w:rPr>
          <w:rFonts w:ascii="Times New Roman" w:hAnsi="Times New Roman" w:cs="Times New Roman"/>
          <w:b/>
          <w:sz w:val="24"/>
          <w:szCs w:val="24"/>
          <w:lang w:val="ru-RU"/>
        </w:rPr>
      </w:pPr>
      <w:r w:rsidRPr="00F30453">
        <w:rPr>
          <w:rFonts w:ascii="Times New Roman" w:hAnsi="Times New Roman" w:cs="Times New Roman"/>
          <w:b/>
          <w:color w:val="000000"/>
          <w:sz w:val="24"/>
          <w:szCs w:val="24"/>
          <w:lang w:val="ru-RU"/>
        </w:rPr>
        <w:t>ПЛАНИРУЕМЫЕ РЕЗУЛЬТАТЫ ОСВОЕНИЯ ПРОГРАММЫ ПО БИОЛОГИИ НА БАЗОВОМ УРОВНЕ СРЕДНЕГО ОБЩЕГО ОБРАЗОВАНИЯ</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35AA1">
        <w:rPr>
          <w:rFonts w:ascii="Times New Roman" w:hAnsi="Times New Roman" w:cs="Times New Roman"/>
          <w:color w:val="000000"/>
          <w:sz w:val="24"/>
          <w:szCs w:val="24"/>
          <w:lang w:val="ru-RU"/>
        </w:rPr>
        <w:t>метапредметным</w:t>
      </w:r>
      <w:proofErr w:type="spellEnd"/>
      <w:r w:rsidRPr="00135AA1">
        <w:rPr>
          <w:rFonts w:ascii="Times New Roman" w:hAnsi="Times New Roman" w:cs="Times New Roman"/>
          <w:color w:val="000000"/>
          <w:sz w:val="24"/>
          <w:szCs w:val="24"/>
          <w:lang w:val="ru-RU"/>
        </w:rPr>
        <w:t xml:space="preserve"> и предметным.</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left="12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ЛИЧНОСТНЫЕ РЕЗУЛЬТАТЫ</w:t>
      </w:r>
    </w:p>
    <w:p w:rsidR="00A53141" w:rsidRPr="00135AA1" w:rsidRDefault="00A53141">
      <w:pPr>
        <w:spacing w:after="0" w:line="264" w:lineRule="auto"/>
        <w:ind w:left="120"/>
        <w:jc w:val="both"/>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3141" w:rsidRPr="00135AA1" w:rsidRDefault="00C6666D">
      <w:pPr>
        <w:spacing w:after="0" w:line="264" w:lineRule="auto"/>
        <w:ind w:left="12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 xml:space="preserve"> 1)</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гражданского воспитания: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сформированность</w:t>
      </w:r>
      <w:proofErr w:type="spellEnd"/>
      <w:r w:rsidRPr="00135AA1">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к гуманитарной и волонтёрской деятельности;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2) патриотического воспитания: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сформированность</w:t>
      </w:r>
      <w:proofErr w:type="spellEnd"/>
      <w:r w:rsidRPr="00135AA1">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3) духовно-нравственного воспитания: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духовных ценностей российского народа;</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сформированность</w:t>
      </w:r>
      <w:proofErr w:type="spellEnd"/>
      <w:r w:rsidRPr="00135AA1">
        <w:rPr>
          <w:rFonts w:ascii="Times New Roman" w:hAnsi="Times New Roman" w:cs="Times New Roman"/>
          <w:color w:val="000000"/>
          <w:sz w:val="24"/>
          <w:szCs w:val="24"/>
          <w:lang w:val="ru-RU"/>
        </w:rPr>
        <w:t xml:space="preserve"> нравственного сознания, этического поведения;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личного вклада в построение устойчивого будущего;</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4) эстетического воспитания: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6) трудового воспитания: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к труду, осознание ценности мастерства, трудолюбие;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7) экологического воспитания: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8) ценности научного познания:</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сформированность</w:t>
      </w:r>
      <w:proofErr w:type="spellEnd"/>
      <w:r w:rsidRPr="00135AA1">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w:t>
      </w:r>
      <w:r w:rsidRPr="00135AA1">
        <w:rPr>
          <w:rFonts w:ascii="Times New Roman" w:hAnsi="Times New Roman" w:cs="Times New Roman"/>
          <w:color w:val="000000"/>
          <w:sz w:val="24"/>
          <w:szCs w:val="24"/>
          <w:lang w:val="ru-RU"/>
        </w:rPr>
        <w:lastRenderedPageBreak/>
        <w:t>заключения на основе научных фактов и имеющихся данных с целью получения достоверных выводов;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53141" w:rsidRPr="00135AA1" w:rsidRDefault="00A53141">
      <w:pPr>
        <w:spacing w:after="0"/>
        <w:ind w:left="120"/>
        <w:rPr>
          <w:rFonts w:ascii="Times New Roman" w:hAnsi="Times New Roman" w:cs="Times New Roman"/>
          <w:sz w:val="24"/>
          <w:szCs w:val="24"/>
          <w:lang w:val="ru-RU"/>
        </w:rPr>
      </w:pPr>
    </w:p>
    <w:p w:rsidR="00A53141" w:rsidRPr="00135AA1" w:rsidRDefault="00C6666D">
      <w:pPr>
        <w:spacing w:after="0"/>
        <w:ind w:left="120"/>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МЕТАПРЕДМЕТНЫЕ РЕЗУЛЬТАТЫ</w:t>
      </w:r>
    </w:p>
    <w:p w:rsidR="00A53141" w:rsidRPr="00135AA1" w:rsidRDefault="00A53141">
      <w:pPr>
        <w:spacing w:after="0"/>
        <w:ind w:left="120"/>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Метапредметные</w:t>
      </w:r>
      <w:proofErr w:type="spellEnd"/>
      <w:r w:rsidRPr="00135AA1">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35AA1">
        <w:rPr>
          <w:rFonts w:ascii="Times New Roman" w:hAnsi="Times New Roman" w:cs="Times New Roman"/>
          <w:color w:val="000000"/>
          <w:sz w:val="24"/>
          <w:szCs w:val="24"/>
          <w:lang w:val="ru-RU"/>
        </w:rPr>
        <w:t>межпредметные</w:t>
      </w:r>
      <w:proofErr w:type="spellEnd"/>
      <w:r w:rsidRPr="00135AA1">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Метапредметные</w:t>
      </w:r>
      <w:proofErr w:type="spellEnd"/>
      <w:r w:rsidRPr="00135AA1">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1)</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базовые логические действия: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развивать креативное мышление при решении жизненных проблем.</w:t>
      </w:r>
    </w:p>
    <w:p w:rsidR="00A53141" w:rsidRPr="00135AA1" w:rsidRDefault="00C6666D">
      <w:pPr>
        <w:spacing w:after="0" w:line="264" w:lineRule="auto"/>
        <w:ind w:left="12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 xml:space="preserve"> 2)</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базовые исследовательские действия: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давать оценку новым ситуациям, оценивать приобретённый опыт;</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уметь интегрировать знания из разных предметных областей;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3) работа с информацией: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Овладение универсальными коммуникативными действиями: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1)</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общение: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2)</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совместная деятельность: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выбирать тематику и </w:t>
      </w:r>
      <w:proofErr w:type="gramStart"/>
      <w:r w:rsidRPr="00135AA1">
        <w:rPr>
          <w:rFonts w:ascii="Times New Roman" w:hAnsi="Times New Roman" w:cs="Times New Roman"/>
          <w:color w:val="000000"/>
          <w:sz w:val="24"/>
          <w:szCs w:val="24"/>
          <w:lang w:val="ru-RU"/>
        </w:rPr>
        <w:t>методы совместных действий с учётом общих интересов</w:t>
      </w:r>
      <w:proofErr w:type="gramEnd"/>
      <w:r w:rsidRPr="00135AA1">
        <w:rPr>
          <w:rFonts w:ascii="Times New Roman" w:hAnsi="Times New Roman" w:cs="Times New Roman"/>
          <w:color w:val="000000"/>
          <w:sz w:val="24"/>
          <w:szCs w:val="24"/>
          <w:lang w:val="ru-RU"/>
        </w:rPr>
        <w:t xml:space="preserve"> и возможностей каждого члена коллектива;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Овладение универсальными регулятивными действиями: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1)</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самоорганизация: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давать оценку новым ситуациям;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оценивать приобретённый опыт;</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2)</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самоконтроль:</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давать оценку новым ситуациям, вносить коррективы в деятельность, оценивать соответствие результатов целям;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3)</w:t>
      </w: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b/>
          <w:color w:val="000000"/>
          <w:sz w:val="24"/>
          <w:szCs w:val="24"/>
          <w:lang w:val="ru-RU"/>
        </w:rPr>
        <w:t>принятие себя и других:</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принимать себя, понимая свои недостатки и достоинства;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признавать своё право и право других на ошибки;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развивать способность понимать мир с позиции другого человека.</w:t>
      </w:r>
    </w:p>
    <w:p w:rsidR="00A53141" w:rsidRPr="00135AA1" w:rsidRDefault="00A53141">
      <w:pPr>
        <w:spacing w:after="0"/>
        <w:ind w:left="120"/>
        <w:rPr>
          <w:rFonts w:ascii="Times New Roman" w:hAnsi="Times New Roman" w:cs="Times New Roman"/>
          <w:sz w:val="24"/>
          <w:szCs w:val="24"/>
          <w:lang w:val="ru-RU"/>
        </w:rPr>
      </w:pPr>
    </w:p>
    <w:p w:rsidR="00A53141" w:rsidRPr="00135AA1" w:rsidRDefault="00C6666D">
      <w:pPr>
        <w:spacing w:after="0"/>
        <w:ind w:left="120"/>
        <w:rPr>
          <w:rFonts w:ascii="Times New Roman" w:hAnsi="Times New Roman" w:cs="Times New Roman"/>
          <w:sz w:val="24"/>
          <w:szCs w:val="24"/>
          <w:lang w:val="ru-RU"/>
        </w:rPr>
      </w:pPr>
      <w:bookmarkStart w:id="5" w:name="_Toc138318760"/>
      <w:bookmarkStart w:id="6" w:name="_Toc134720971"/>
      <w:bookmarkEnd w:id="5"/>
      <w:bookmarkEnd w:id="6"/>
      <w:r w:rsidRPr="00135AA1">
        <w:rPr>
          <w:rFonts w:ascii="Times New Roman" w:hAnsi="Times New Roman" w:cs="Times New Roman"/>
          <w:b/>
          <w:color w:val="000000"/>
          <w:sz w:val="24"/>
          <w:szCs w:val="24"/>
          <w:lang w:val="ru-RU"/>
        </w:rPr>
        <w:t>ПРЕДМЕТНЫЕ РЕЗУЛЬТАТЫ</w:t>
      </w:r>
    </w:p>
    <w:p w:rsidR="00A53141" w:rsidRPr="00135AA1" w:rsidRDefault="00A53141">
      <w:pPr>
        <w:spacing w:after="0"/>
        <w:ind w:left="120"/>
        <w:rPr>
          <w:rFonts w:ascii="Times New Roman" w:hAnsi="Times New Roman" w:cs="Times New Roman"/>
          <w:sz w:val="24"/>
          <w:szCs w:val="24"/>
          <w:lang w:val="ru-RU"/>
        </w:rPr>
      </w:pP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135AA1">
        <w:rPr>
          <w:rFonts w:ascii="Times New Roman" w:hAnsi="Times New Roman" w:cs="Times New Roman"/>
          <w:b/>
          <w:i/>
          <w:color w:val="000000"/>
          <w:sz w:val="24"/>
          <w:szCs w:val="24"/>
          <w:lang w:val="ru-RU"/>
        </w:rPr>
        <w:t>в 10 классе</w:t>
      </w:r>
      <w:r w:rsidRPr="00135AA1">
        <w:rPr>
          <w:rFonts w:ascii="Times New Roman" w:hAnsi="Times New Roman" w:cs="Times New Roman"/>
          <w:color w:val="000000"/>
          <w:sz w:val="24"/>
          <w:szCs w:val="24"/>
          <w:lang w:val="ru-RU"/>
        </w:rPr>
        <w:t xml:space="preserve"> должны отражать:</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сформированность</w:t>
      </w:r>
      <w:proofErr w:type="spellEnd"/>
      <w:r w:rsidRPr="00135AA1">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35AA1">
        <w:rPr>
          <w:rFonts w:ascii="Times New Roman" w:hAnsi="Times New Roman" w:cs="Times New Roman"/>
          <w:color w:val="000000"/>
          <w:sz w:val="24"/>
          <w:szCs w:val="24"/>
          <w:lang w:val="ru-RU"/>
        </w:rPr>
        <w:t>саморегуляция</w:t>
      </w:r>
      <w:proofErr w:type="spellEnd"/>
      <w:r w:rsidRPr="00135AA1">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умение решать элементарные генетические задачи на моно- и </w:t>
      </w:r>
      <w:proofErr w:type="spellStart"/>
      <w:r w:rsidRPr="00135AA1">
        <w:rPr>
          <w:rFonts w:ascii="Times New Roman" w:hAnsi="Times New Roman" w:cs="Times New Roman"/>
          <w:color w:val="000000"/>
          <w:sz w:val="24"/>
          <w:szCs w:val="24"/>
          <w:lang w:val="ru-RU"/>
        </w:rPr>
        <w:t>дигибридное</w:t>
      </w:r>
      <w:proofErr w:type="spellEnd"/>
      <w:r w:rsidRPr="00135AA1">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135AA1">
        <w:rPr>
          <w:rFonts w:ascii="Times New Roman" w:hAnsi="Times New Roman" w:cs="Times New Roman"/>
          <w:b/>
          <w:i/>
          <w:color w:val="000000"/>
          <w:sz w:val="24"/>
          <w:szCs w:val="24"/>
          <w:lang w:val="ru-RU"/>
        </w:rPr>
        <w:t>в 11 классе</w:t>
      </w:r>
      <w:r w:rsidRPr="00135AA1">
        <w:rPr>
          <w:rFonts w:ascii="Times New Roman" w:hAnsi="Times New Roman" w:cs="Times New Roman"/>
          <w:color w:val="000000"/>
          <w:sz w:val="24"/>
          <w:szCs w:val="24"/>
          <w:lang w:val="ru-RU"/>
        </w:rPr>
        <w:t xml:space="preserve"> должны отражать:</w:t>
      </w:r>
    </w:p>
    <w:p w:rsidR="00A53141" w:rsidRPr="00135AA1" w:rsidRDefault="00C6666D">
      <w:pPr>
        <w:spacing w:after="0" w:line="264" w:lineRule="auto"/>
        <w:ind w:firstLine="600"/>
        <w:jc w:val="both"/>
        <w:rPr>
          <w:rFonts w:ascii="Times New Roman" w:hAnsi="Times New Roman" w:cs="Times New Roman"/>
          <w:sz w:val="24"/>
          <w:szCs w:val="24"/>
          <w:lang w:val="ru-RU"/>
        </w:rPr>
      </w:pPr>
      <w:proofErr w:type="spellStart"/>
      <w:r w:rsidRPr="00135AA1">
        <w:rPr>
          <w:rFonts w:ascii="Times New Roman" w:hAnsi="Times New Roman" w:cs="Times New Roman"/>
          <w:color w:val="000000"/>
          <w:sz w:val="24"/>
          <w:szCs w:val="24"/>
          <w:lang w:val="ru-RU"/>
        </w:rPr>
        <w:t>сформированность</w:t>
      </w:r>
      <w:proofErr w:type="spellEnd"/>
      <w:r w:rsidRPr="00135AA1">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35AA1">
        <w:rPr>
          <w:rFonts w:ascii="Times New Roman" w:hAnsi="Times New Roman" w:cs="Times New Roman"/>
          <w:color w:val="000000"/>
          <w:sz w:val="24"/>
          <w:szCs w:val="24"/>
          <w:lang w:val="ru-RU"/>
        </w:rPr>
        <w:t>консументы</w:t>
      </w:r>
      <w:proofErr w:type="spellEnd"/>
      <w:r w:rsidRPr="00135AA1">
        <w:rPr>
          <w:rFonts w:ascii="Times New Roman" w:hAnsi="Times New Roman" w:cs="Times New Roman"/>
          <w:color w:val="000000"/>
          <w:sz w:val="24"/>
          <w:szCs w:val="24"/>
          <w:lang w:val="ru-RU"/>
        </w:rPr>
        <w:t xml:space="preserve">, </w:t>
      </w:r>
      <w:proofErr w:type="spellStart"/>
      <w:r w:rsidRPr="00135AA1">
        <w:rPr>
          <w:rFonts w:ascii="Times New Roman" w:hAnsi="Times New Roman" w:cs="Times New Roman"/>
          <w:color w:val="000000"/>
          <w:sz w:val="24"/>
          <w:szCs w:val="24"/>
          <w:lang w:val="ru-RU"/>
        </w:rPr>
        <w:t>редуценты</w:t>
      </w:r>
      <w:proofErr w:type="spellEnd"/>
      <w:r w:rsidRPr="00135AA1">
        <w:rPr>
          <w:rFonts w:ascii="Times New Roman" w:hAnsi="Times New Roman" w:cs="Times New Roman"/>
          <w:color w:val="000000"/>
          <w:sz w:val="24"/>
          <w:szCs w:val="24"/>
          <w:lang w:val="ru-RU"/>
        </w:rPr>
        <w:t>, цепи питания, экологическая пирамида, биогеоценоз, биосфера;</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35AA1">
        <w:rPr>
          <w:rFonts w:ascii="Times New Roman" w:hAnsi="Times New Roman" w:cs="Times New Roman"/>
          <w:color w:val="000000"/>
          <w:sz w:val="24"/>
          <w:szCs w:val="24"/>
          <w:lang w:val="ru-RU"/>
        </w:rPr>
        <w:t>Северцова</w:t>
      </w:r>
      <w:proofErr w:type="spellEnd"/>
      <w:r w:rsidRPr="00135AA1">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135AA1">
        <w:rPr>
          <w:rFonts w:ascii="Times New Roman" w:hAnsi="Times New Roman" w:cs="Times New Roman"/>
          <w:color w:val="000000"/>
          <w:sz w:val="24"/>
          <w:szCs w:val="24"/>
          <w:lang w:val="ru-RU"/>
        </w:rPr>
        <w:t>консументов</w:t>
      </w:r>
      <w:proofErr w:type="spellEnd"/>
      <w:r w:rsidRPr="00135AA1">
        <w:rPr>
          <w:rFonts w:ascii="Times New Roman" w:hAnsi="Times New Roman" w:cs="Times New Roman"/>
          <w:color w:val="000000"/>
          <w:sz w:val="24"/>
          <w:szCs w:val="24"/>
          <w:lang w:val="ru-RU"/>
        </w:rPr>
        <w:t xml:space="preserve">, </w:t>
      </w:r>
      <w:proofErr w:type="spellStart"/>
      <w:r w:rsidRPr="00135AA1">
        <w:rPr>
          <w:rFonts w:ascii="Times New Roman" w:hAnsi="Times New Roman" w:cs="Times New Roman"/>
          <w:color w:val="000000"/>
          <w:sz w:val="24"/>
          <w:szCs w:val="24"/>
          <w:lang w:val="ru-RU"/>
        </w:rPr>
        <w:t>редуцентов</w:t>
      </w:r>
      <w:proofErr w:type="spellEnd"/>
      <w:r w:rsidRPr="00135AA1">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w:t>
      </w:r>
      <w:r w:rsidRPr="00135AA1">
        <w:rPr>
          <w:rFonts w:ascii="Times New Roman" w:hAnsi="Times New Roman" w:cs="Times New Roman"/>
          <w:color w:val="000000"/>
          <w:sz w:val="24"/>
          <w:szCs w:val="24"/>
          <w:lang w:val="ru-RU"/>
        </w:rPr>
        <w:lastRenderedPageBreak/>
        <w:t>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53141" w:rsidRPr="00135AA1" w:rsidRDefault="00C6666D">
      <w:pPr>
        <w:spacing w:after="0" w:line="264" w:lineRule="auto"/>
        <w:ind w:firstLine="600"/>
        <w:jc w:val="both"/>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53141" w:rsidRPr="00135AA1" w:rsidRDefault="00A53141">
      <w:pPr>
        <w:rPr>
          <w:rFonts w:ascii="Times New Roman" w:hAnsi="Times New Roman" w:cs="Times New Roman"/>
          <w:sz w:val="24"/>
          <w:szCs w:val="24"/>
          <w:lang w:val="ru-RU"/>
        </w:rPr>
        <w:sectPr w:rsidR="00A53141" w:rsidRPr="00135AA1">
          <w:pgSz w:w="11906" w:h="16383"/>
          <w:pgMar w:top="1134" w:right="850" w:bottom="1134" w:left="1701" w:header="720" w:footer="720" w:gutter="0"/>
          <w:cols w:space="720"/>
        </w:sectPr>
      </w:pPr>
    </w:p>
    <w:p w:rsidR="00A53141" w:rsidRPr="00135AA1" w:rsidRDefault="00C6666D">
      <w:pPr>
        <w:spacing w:after="0"/>
        <w:ind w:left="120"/>
        <w:rPr>
          <w:rFonts w:ascii="Times New Roman" w:hAnsi="Times New Roman" w:cs="Times New Roman"/>
          <w:sz w:val="24"/>
          <w:szCs w:val="24"/>
        </w:rPr>
      </w:pPr>
      <w:bookmarkStart w:id="7" w:name="block-30014239"/>
      <w:bookmarkEnd w:id="4"/>
      <w:r w:rsidRPr="00135AA1">
        <w:rPr>
          <w:rFonts w:ascii="Times New Roman" w:hAnsi="Times New Roman" w:cs="Times New Roman"/>
          <w:b/>
          <w:color w:val="000000"/>
          <w:sz w:val="24"/>
          <w:szCs w:val="24"/>
          <w:lang w:val="ru-RU"/>
        </w:rPr>
        <w:lastRenderedPageBreak/>
        <w:t xml:space="preserve"> </w:t>
      </w:r>
      <w:r w:rsidRPr="00135AA1">
        <w:rPr>
          <w:rFonts w:ascii="Times New Roman" w:hAnsi="Times New Roman" w:cs="Times New Roman"/>
          <w:b/>
          <w:color w:val="000000"/>
          <w:sz w:val="24"/>
          <w:szCs w:val="24"/>
        </w:rPr>
        <w:t xml:space="preserve">ТЕМАТИЧЕСКОЕ ПЛАНИРОВАНИЕ </w:t>
      </w:r>
    </w:p>
    <w:p w:rsidR="00A53141" w:rsidRPr="00135AA1" w:rsidRDefault="00C6666D">
      <w:pPr>
        <w:spacing w:after="0"/>
        <w:ind w:left="120"/>
        <w:rPr>
          <w:rFonts w:ascii="Times New Roman" w:hAnsi="Times New Roman" w:cs="Times New Roman"/>
          <w:sz w:val="24"/>
          <w:szCs w:val="24"/>
        </w:rPr>
      </w:pPr>
      <w:r w:rsidRPr="00135AA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A53141" w:rsidRPr="00135AA1">
        <w:trPr>
          <w:trHeight w:val="144"/>
          <w:tblCellSpacing w:w="20" w:type="nil"/>
        </w:trPr>
        <w:tc>
          <w:tcPr>
            <w:tcW w:w="456" w:type="dxa"/>
            <w:vMerge w:val="restart"/>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r w:rsidRPr="00135AA1">
              <w:rPr>
                <w:rFonts w:ascii="Times New Roman" w:hAnsi="Times New Roman" w:cs="Times New Roman"/>
                <w:b/>
                <w:color w:val="000000"/>
                <w:sz w:val="24"/>
                <w:szCs w:val="24"/>
              </w:rPr>
              <w:t xml:space="preserve">№ п/п </w:t>
            </w:r>
          </w:p>
          <w:p w:rsidR="00A53141" w:rsidRPr="00135AA1" w:rsidRDefault="00A5314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Наименование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разделов</w:t>
            </w:r>
            <w:proofErr w:type="spellEnd"/>
            <w:r w:rsidRPr="00135AA1">
              <w:rPr>
                <w:rFonts w:ascii="Times New Roman" w:hAnsi="Times New Roman" w:cs="Times New Roman"/>
                <w:b/>
                <w:color w:val="000000"/>
                <w:sz w:val="24"/>
                <w:szCs w:val="24"/>
              </w:rPr>
              <w:t xml:space="preserve"> и </w:t>
            </w:r>
            <w:proofErr w:type="spellStart"/>
            <w:r w:rsidRPr="00135AA1">
              <w:rPr>
                <w:rFonts w:ascii="Times New Roman" w:hAnsi="Times New Roman" w:cs="Times New Roman"/>
                <w:b/>
                <w:color w:val="000000"/>
                <w:sz w:val="24"/>
                <w:szCs w:val="24"/>
              </w:rPr>
              <w:t>тем</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программы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53141" w:rsidRPr="00135AA1" w:rsidRDefault="00C6666D">
            <w:pPr>
              <w:spacing w:after="0"/>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Количество</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Электронные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цифровые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образовательные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ресурсы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r>
      <w:tr w:rsidR="00A53141" w:rsidRPr="00135AA1">
        <w:trPr>
          <w:trHeight w:val="144"/>
          <w:tblCellSpacing w:w="20" w:type="nil"/>
        </w:trPr>
        <w:tc>
          <w:tcPr>
            <w:tcW w:w="0" w:type="auto"/>
            <w:vMerge/>
            <w:tcBorders>
              <w:top w:val="nil"/>
            </w:tcBorders>
            <w:tcMar>
              <w:top w:w="50" w:type="dxa"/>
              <w:left w:w="100" w:type="dxa"/>
            </w:tcMar>
          </w:tcPr>
          <w:p w:rsidR="00A53141" w:rsidRPr="00135AA1" w:rsidRDefault="00A53141">
            <w:pPr>
              <w:rPr>
                <w:rFonts w:ascii="Times New Roman" w:hAnsi="Times New Roman" w:cs="Times New Roman"/>
                <w:sz w:val="24"/>
                <w:szCs w:val="24"/>
              </w:rPr>
            </w:pPr>
          </w:p>
        </w:tc>
        <w:tc>
          <w:tcPr>
            <w:tcW w:w="0" w:type="auto"/>
            <w:vMerge/>
            <w:tcBorders>
              <w:top w:val="nil"/>
            </w:tcBorders>
            <w:tcMar>
              <w:top w:w="50" w:type="dxa"/>
              <w:left w:w="100" w:type="dxa"/>
            </w:tcMar>
          </w:tcPr>
          <w:p w:rsidR="00A53141" w:rsidRPr="00135AA1" w:rsidRDefault="00A53141">
            <w:pPr>
              <w:rPr>
                <w:rFonts w:ascii="Times New Roman" w:hAnsi="Times New Roman" w:cs="Times New Roman"/>
                <w:sz w:val="24"/>
                <w:szCs w:val="24"/>
              </w:rPr>
            </w:pPr>
          </w:p>
        </w:tc>
        <w:tc>
          <w:tcPr>
            <w:tcW w:w="966"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Всего</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1687"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Контрольные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работы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177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Практические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работы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53141" w:rsidRPr="00135AA1" w:rsidRDefault="00A53141">
            <w:pPr>
              <w:rPr>
                <w:rFonts w:ascii="Times New Roman" w:hAnsi="Times New Roman" w:cs="Times New Roman"/>
                <w:sz w:val="24"/>
                <w:szCs w:val="24"/>
              </w:rPr>
            </w:pPr>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1</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Биология</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как</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наука</w:t>
            </w:r>
            <w:proofErr w:type="spellEnd"/>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6">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2</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7">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3</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color w:val="000000"/>
                <w:sz w:val="24"/>
                <w:szCs w:val="24"/>
              </w:rPr>
              <w:t xml:space="preserve">8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8">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4</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Жизнедеятельность</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клетки</w:t>
            </w:r>
            <w:proofErr w:type="spellEnd"/>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9">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5</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color w:val="000000"/>
                <w:sz w:val="24"/>
                <w:szCs w:val="24"/>
              </w:rPr>
              <w:t xml:space="preserve">5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0">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6</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Наследственность</w:t>
            </w:r>
            <w:proofErr w:type="spellEnd"/>
            <w:r w:rsidRPr="00135AA1">
              <w:rPr>
                <w:rFonts w:ascii="Times New Roman" w:hAnsi="Times New Roman" w:cs="Times New Roman"/>
                <w:color w:val="000000"/>
                <w:sz w:val="24"/>
                <w:szCs w:val="24"/>
              </w:rPr>
              <w:t xml:space="preserve"> и </w:t>
            </w:r>
            <w:proofErr w:type="spellStart"/>
            <w:r w:rsidRPr="00135AA1">
              <w:rPr>
                <w:rFonts w:ascii="Times New Roman" w:hAnsi="Times New Roman" w:cs="Times New Roman"/>
                <w:color w:val="000000"/>
                <w:sz w:val="24"/>
                <w:szCs w:val="24"/>
              </w:rPr>
              <w:t>изменчивость</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организмов</w:t>
            </w:r>
            <w:proofErr w:type="spellEnd"/>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1">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7</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Селекция</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организмов</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Основы</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биотехнологии</w:t>
            </w:r>
            <w:proofErr w:type="spellEnd"/>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2">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5C56CC">
        <w:trPr>
          <w:trHeight w:val="144"/>
          <w:tblCellSpacing w:w="20" w:type="nil"/>
        </w:trPr>
        <w:tc>
          <w:tcPr>
            <w:tcW w:w="456"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8</w:t>
            </w:r>
          </w:p>
        </w:tc>
        <w:tc>
          <w:tcPr>
            <w:tcW w:w="316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Резервное</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774"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3">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w:t>
              </w:r>
              <w:r w:rsidRPr="00135AA1">
                <w:rPr>
                  <w:rFonts w:ascii="Times New Roman" w:hAnsi="Times New Roman" w:cs="Times New Roman"/>
                  <w:color w:val="0000FF"/>
                  <w:sz w:val="24"/>
                  <w:szCs w:val="24"/>
                  <w:u w:val="single"/>
                  <w:lang w:val="ru-RU"/>
                </w:rPr>
                <w:t>292</w:t>
              </w:r>
            </w:hyperlink>
          </w:p>
        </w:tc>
      </w:tr>
      <w:tr w:rsidR="00A53141" w:rsidRPr="00135AA1">
        <w:trPr>
          <w:trHeight w:val="144"/>
          <w:tblCellSpacing w:w="20" w:type="nil"/>
        </w:trPr>
        <w:tc>
          <w:tcPr>
            <w:tcW w:w="0" w:type="auto"/>
            <w:gridSpan w:val="2"/>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w:t>
            </w:r>
            <w:r w:rsidRPr="00135AA1">
              <w:rPr>
                <w:rFonts w:ascii="Times New Roman" w:hAnsi="Times New Roman" w:cs="Times New Roman"/>
                <w:color w:val="000000"/>
                <w:sz w:val="24"/>
                <w:szCs w:val="24"/>
                <w:lang w:val="ru-RU"/>
              </w:rPr>
              <w:t>7</w:t>
            </w:r>
            <w:r w:rsidRPr="00135AA1">
              <w:rPr>
                <w:rFonts w:ascii="Times New Roman" w:hAnsi="Times New Roman" w:cs="Times New Roman"/>
                <w:color w:val="000000"/>
                <w:sz w:val="24"/>
                <w:szCs w:val="24"/>
              </w:rPr>
              <w:t xml:space="preserve"> </w:t>
            </w:r>
          </w:p>
        </w:tc>
        <w:tc>
          <w:tcPr>
            <w:tcW w:w="1774"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4 </w:t>
            </w:r>
          </w:p>
        </w:tc>
        <w:tc>
          <w:tcPr>
            <w:tcW w:w="2615" w:type="dxa"/>
            <w:tcMar>
              <w:top w:w="50" w:type="dxa"/>
              <w:left w:w="100" w:type="dxa"/>
            </w:tcMar>
            <w:vAlign w:val="center"/>
          </w:tcPr>
          <w:p w:rsidR="00A53141" w:rsidRPr="00135AA1" w:rsidRDefault="00A53141">
            <w:pPr>
              <w:rPr>
                <w:rFonts w:ascii="Times New Roman" w:hAnsi="Times New Roman" w:cs="Times New Roman"/>
                <w:sz w:val="24"/>
                <w:szCs w:val="24"/>
              </w:rPr>
            </w:pPr>
          </w:p>
        </w:tc>
      </w:tr>
    </w:tbl>
    <w:p w:rsidR="00A53141" w:rsidRPr="00135AA1" w:rsidRDefault="00A53141">
      <w:pPr>
        <w:rPr>
          <w:rFonts w:ascii="Times New Roman" w:hAnsi="Times New Roman" w:cs="Times New Roman"/>
          <w:sz w:val="24"/>
          <w:szCs w:val="24"/>
        </w:rPr>
        <w:sectPr w:rsidR="00A53141" w:rsidRPr="00135AA1">
          <w:pgSz w:w="16383" w:h="11906" w:orient="landscape"/>
          <w:pgMar w:top="1134" w:right="850" w:bottom="1134" w:left="1701" w:header="720" w:footer="720" w:gutter="0"/>
          <w:cols w:space="720"/>
        </w:sectPr>
      </w:pPr>
    </w:p>
    <w:p w:rsidR="00A53141" w:rsidRPr="00135AA1" w:rsidRDefault="00C6666D">
      <w:pPr>
        <w:spacing w:after="0"/>
        <w:ind w:left="120"/>
        <w:rPr>
          <w:rFonts w:ascii="Times New Roman" w:hAnsi="Times New Roman" w:cs="Times New Roman"/>
          <w:sz w:val="24"/>
          <w:szCs w:val="24"/>
        </w:rPr>
      </w:pPr>
      <w:r w:rsidRPr="00135AA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9"/>
        <w:gridCol w:w="1841"/>
        <w:gridCol w:w="1910"/>
        <w:gridCol w:w="3036"/>
      </w:tblGrid>
      <w:tr w:rsidR="00A53141" w:rsidRPr="00135AA1">
        <w:trPr>
          <w:trHeight w:val="144"/>
          <w:tblCellSpacing w:w="20" w:type="nil"/>
        </w:trPr>
        <w:tc>
          <w:tcPr>
            <w:tcW w:w="495" w:type="dxa"/>
            <w:vMerge w:val="restart"/>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r w:rsidRPr="00135AA1">
              <w:rPr>
                <w:rFonts w:ascii="Times New Roman" w:hAnsi="Times New Roman" w:cs="Times New Roman"/>
                <w:b/>
                <w:color w:val="000000"/>
                <w:sz w:val="24"/>
                <w:szCs w:val="24"/>
              </w:rPr>
              <w:t xml:space="preserve">№ п/п </w:t>
            </w:r>
          </w:p>
          <w:p w:rsidR="00A53141" w:rsidRPr="00135AA1" w:rsidRDefault="00A53141">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Наименование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разделов</w:t>
            </w:r>
            <w:proofErr w:type="spellEnd"/>
            <w:r w:rsidRPr="00135AA1">
              <w:rPr>
                <w:rFonts w:ascii="Times New Roman" w:hAnsi="Times New Roman" w:cs="Times New Roman"/>
                <w:b/>
                <w:color w:val="000000"/>
                <w:sz w:val="24"/>
                <w:szCs w:val="24"/>
              </w:rPr>
              <w:t xml:space="preserve"> и </w:t>
            </w:r>
            <w:proofErr w:type="spellStart"/>
            <w:r w:rsidRPr="00135AA1">
              <w:rPr>
                <w:rFonts w:ascii="Times New Roman" w:hAnsi="Times New Roman" w:cs="Times New Roman"/>
                <w:b/>
                <w:color w:val="000000"/>
                <w:sz w:val="24"/>
                <w:szCs w:val="24"/>
              </w:rPr>
              <w:t>тем</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программы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53141" w:rsidRPr="00135AA1" w:rsidRDefault="00C6666D">
            <w:pPr>
              <w:spacing w:after="0"/>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Количество</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часов</w:t>
            </w:r>
            <w:proofErr w:type="spellEnd"/>
          </w:p>
        </w:tc>
        <w:tc>
          <w:tcPr>
            <w:tcW w:w="2804" w:type="dxa"/>
            <w:vMerge w:val="restart"/>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Электронные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цифровые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образовательные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ресурсы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r>
      <w:tr w:rsidR="00A53141" w:rsidRPr="00135AA1">
        <w:trPr>
          <w:trHeight w:val="144"/>
          <w:tblCellSpacing w:w="20" w:type="nil"/>
        </w:trPr>
        <w:tc>
          <w:tcPr>
            <w:tcW w:w="0" w:type="auto"/>
            <w:vMerge/>
            <w:tcBorders>
              <w:top w:val="nil"/>
            </w:tcBorders>
            <w:tcMar>
              <w:top w:w="50" w:type="dxa"/>
              <w:left w:w="100" w:type="dxa"/>
            </w:tcMar>
          </w:tcPr>
          <w:p w:rsidR="00A53141" w:rsidRPr="00135AA1" w:rsidRDefault="00A53141">
            <w:pPr>
              <w:rPr>
                <w:rFonts w:ascii="Times New Roman" w:hAnsi="Times New Roman" w:cs="Times New Roman"/>
                <w:sz w:val="24"/>
                <w:szCs w:val="24"/>
              </w:rPr>
            </w:pPr>
          </w:p>
        </w:tc>
        <w:tc>
          <w:tcPr>
            <w:tcW w:w="0" w:type="auto"/>
            <w:vMerge/>
            <w:tcBorders>
              <w:top w:val="nil"/>
            </w:tcBorders>
            <w:tcMar>
              <w:top w:w="50" w:type="dxa"/>
              <w:left w:w="100" w:type="dxa"/>
            </w:tcMar>
          </w:tcPr>
          <w:p w:rsidR="00A53141" w:rsidRPr="00135AA1" w:rsidRDefault="00A53141">
            <w:pPr>
              <w:rPr>
                <w:rFonts w:ascii="Times New Roman" w:hAnsi="Times New Roman" w:cs="Times New Roman"/>
                <w:sz w:val="24"/>
                <w:szCs w:val="24"/>
              </w:rPr>
            </w:pPr>
          </w:p>
        </w:tc>
        <w:tc>
          <w:tcPr>
            <w:tcW w:w="1033"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Всего</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1765"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Контрольные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работы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1848"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b/>
                <w:color w:val="000000"/>
                <w:sz w:val="24"/>
                <w:szCs w:val="24"/>
              </w:rPr>
              <w:t>Практические</w:t>
            </w:r>
            <w:proofErr w:type="spellEnd"/>
            <w:r w:rsidRPr="00135AA1">
              <w:rPr>
                <w:rFonts w:ascii="Times New Roman" w:hAnsi="Times New Roman" w:cs="Times New Roman"/>
                <w:b/>
                <w:color w:val="000000"/>
                <w:sz w:val="24"/>
                <w:szCs w:val="24"/>
              </w:rPr>
              <w:t xml:space="preserve"> </w:t>
            </w:r>
            <w:proofErr w:type="spellStart"/>
            <w:r w:rsidRPr="00135AA1">
              <w:rPr>
                <w:rFonts w:ascii="Times New Roman" w:hAnsi="Times New Roman" w:cs="Times New Roman"/>
                <w:b/>
                <w:color w:val="000000"/>
                <w:sz w:val="24"/>
                <w:szCs w:val="24"/>
              </w:rPr>
              <w:t>работы</w:t>
            </w:r>
            <w:proofErr w:type="spellEnd"/>
            <w:r w:rsidRPr="00135AA1">
              <w:rPr>
                <w:rFonts w:ascii="Times New Roman" w:hAnsi="Times New Roman" w:cs="Times New Roman"/>
                <w:b/>
                <w:color w:val="000000"/>
                <w:sz w:val="24"/>
                <w:szCs w:val="24"/>
              </w:rPr>
              <w:t xml:space="preserve"> </w:t>
            </w:r>
          </w:p>
          <w:p w:rsidR="00A53141" w:rsidRPr="00135AA1" w:rsidRDefault="00A5314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53141" w:rsidRPr="00135AA1" w:rsidRDefault="00A53141">
            <w:pPr>
              <w:rPr>
                <w:rFonts w:ascii="Times New Roman" w:hAnsi="Times New Roman" w:cs="Times New Roman"/>
                <w:sz w:val="24"/>
                <w:szCs w:val="24"/>
              </w:rPr>
            </w:pPr>
          </w:p>
        </w:tc>
      </w:tr>
      <w:tr w:rsidR="00A53141" w:rsidRPr="005C56CC">
        <w:trPr>
          <w:trHeight w:val="144"/>
          <w:tblCellSpacing w:w="20" w:type="nil"/>
        </w:trPr>
        <w:tc>
          <w:tcPr>
            <w:tcW w:w="495"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1</w:t>
            </w:r>
          </w:p>
        </w:tc>
        <w:tc>
          <w:tcPr>
            <w:tcW w:w="246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Эволюционная</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биология</w:t>
            </w:r>
            <w:proofErr w:type="spellEnd"/>
          </w:p>
        </w:tc>
        <w:tc>
          <w:tcPr>
            <w:tcW w:w="1033"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848"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4">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cc</w:t>
              </w:r>
              <w:r w:rsidRPr="00135AA1">
                <w:rPr>
                  <w:rFonts w:ascii="Times New Roman" w:hAnsi="Times New Roman" w:cs="Times New Roman"/>
                  <w:color w:val="0000FF"/>
                  <w:sz w:val="24"/>
                  <w:szCs w:val="24"/>
                  <w:u w:val="single"/>
                  <w:lang w:val="ru-RU"/>
                </w:rPr>
                <w:t>74</w:t>
              </w:r>
            </w:hyperlink>
          </w:p>
        </w:tc>
      </w:tr>
      <w:tr w:rsidR="00A53141" w:rsidRPr="005C56CC">
        <w:trPr>
          <w:trHeight w:val="144"/>
          <w:tblCellSpacing w:w="20" w:type="nil"/>
        </w:trPr>
        <w:tc>
          <w:tcPr>
            <w:tcW w:w="495"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2</w:t>
            </w:r>
          </w:p>
        </w:tc>
        <w:tc>
          <w:tcPr>
            <w:tcW w:w="246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color w:val="000000"/>
                <w:sz w:val="24"/>
                <w:szCs w:val="24"/>
              </w:rPr>
              <w:t xml:space="preserve">9 </w:t>
            </w:r>
          </w:p>
        </w:tc>
        <w:tc>
          <w:tcPr>
            <w:tcW w:w="1765"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848"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0.5 </w:t>
            </w:r>
          </w:p>
        </w:tc>
        <w:tc>
          <w:tcPr>
            <w:tcW w:w="280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5">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cc</w:t>
              </w:r>
              <w:r w:rsidRPr="00135AA1">
                <w:rPr>
                  <w:rFonts w:ascii="Times New Roman" w:hAnsi="Times New Roman" w:cs="Times New Roman"/>
                  <w:color w:val="0000FF"/>
                  <w:sz w:val="24"/>
                  <w:szCs w:val="24"/>
                  <w:u w:val="single"/>
                  <w:lang w:val="ru-RU"/>
                </w:rPr>
                <w:t>74</w:t>
              </w:r>
            </w:hyperlink>
          </w:p>
        </w:tc>
      </w:tr>
      <w:tr w:rsidR="00A53141" w:rsidRPr="005C56CC">
        <w:trPr>
          <w:trHeight w:val="144"/>
          <w:tblCellSpacing w:w="20" w:type="nil"/>
        </w:trPr>
        <w:tc>
          <w:tcPr>
            <w:tcW w:w="495"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3</w:t>
            </w:r>
          </w:p>
        </w:tc>
        <w:tc>
          <w:tcPr>
            <w:tcW w:w="246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Организмы</w:t>
            </w:r>
            <w:proofErr w:type="spellEnd"/>
            <w:r w:rsidRPr="00135AA1">
              <w:rPr>
                <w:rFonts w:ascii="Times New Roman" w:hAnsi="Times New Roman" w:cs="Times New Roman"/>
                <w:color w:val="000000"/>
                <w:sz w:val="24"/>
                <w:szCs w:val="24"/>
              </w:rPr>
              <w:t xml:space="preserve"> и </w:t>
            </w:r>
            <w:proofErr w:type="spellStart"/>
            <w:r w:rsidRPr="00135AA1">
              <w:rPr>
                <w:rFonts w:ascii="Times New Roman" w:hAnsi="Times New Roman" w:cs="Times New Roman"/>
                <w:color w:val="000000"/>
                <w:sz w:val="24"/>
                <w:szCs w:val="24"/>
              </w:rPr>
              <w:t>окружающая</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среда</w:t>
            </w:r>
            <w:proofErr w:type="spellEnd"/>
          </w:p>
        </w:tc>
        <w:tc>
          <w:tcPr>
            <w:tcW w:w="1033"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5 </w:t>
            </w:r>
          </w:p>
        </w:tc>
        <w:tc>
          <w:tcPr>
            <w:tcW w:w="1765"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848"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6">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cc</w:t>
              </w:r>
              <w:r w:rsidRPr="00135AA1">
                <w:rPr>
                  <w:rFonts w:ascii="Times New Roman" w:hAnsi="Times New Roman" w:cs="Times New Roman"/>
                  <w:color w:val="0000FF"/>
                  <w:sz w:val="24"/>
                  <w:szCs w:val="24"/>
                  <w:u w:val="single"/>
                  <w:lang w:val="ru-RU"/>
                </w:rPr>
                <w:t>74</w:t>
              </w:r>
            </w:hyperlink>
          </w:p>
        </w:tc>
      </w:tr>
      <w:tr w:rsidR="00A53141" w:rsidRPr="005C56CC">
        <w:trPr>
          <w:trHeight w:val="144"/>
          <w:tblCellSpacing w:w="20" w:type="nil"/>
        </w:trPr>
        <w:tc>
          <w:tcPr>
            <w:tcW w:w="495"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4</w:t>
            </w:r>
          </w:p>
        </w:tc>
        <w:tc>
          <w:tcPr>
            <w:tcW w:w="246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Сообщества</w:t>
            </w:r>
            <w:proofErr w:type="spellEnd"/>
            <w:r w:rsidRPr="00135AA1">
              <w:rPr>
                <w:rFonts w:ascii="Times New Roman" w:hAnsi="Times New Roman" w:cs="Times New Roman"/>
                <w:color w:val="000000"/>
                <w:sz w:val="24"/>
                <w:szCs w:val="24"/>
              </w:rPr>
              <w:t xml:space="preserve"> и </w:t>
            </w:r>
            <w:proofErr w:type="spellStart"/>
            <w:r w:rsidRPr="00135AA1">
              <w:rPr>
                <w:rFonts w:ascii="Times New Roman" w:hAnsi="Times New Roman" w:cs="Times New Roman"/>
                <w:color w:val="000000"/>
                <w:sz w:val="24"/>
                <w:szCs w:val="24"/>
              </w:rPr>
              <w:t>экологические</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системы</w:t>
            </w:r>
            <w:proofErr w:type="spellEnd"/>
          </w:p>
        </w:tc>
        <w:tc>
          <w:tcPr>
            <w:tcW w:w="1033"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2</w:t>
            </w:r>
          </w:p>
        </w:tc>
        <w:tc>
          <w:tcPr>
            <w:tcW w:w="1848"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7">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cc</w:t>
              </w:r>
              <w:r w:rsidRPr="00135AA1">
                <w:rPr>
                  <w:rFonts w:ascii="Times New Roman" w:hAnsi="Times New Roman" w:cs="Times New Roman"/>
                  <w:color w:val="0000FF"/>
                  <w:sz w:val="24"/>
                  <w:szCs w:val="24"/>
                  <w:u w:val="single"/>
                  <w:lang w:val="ru-RU"/>
                </w:rPr>
                <w:t>74</w:t>
              </w:r>
            </w:hyperlink>
          </w:p>
        </w:tc>
      </w:tr>
      <w:tr w:rsidR="00A53141" w:rsidRPr="005C56CC">
        <w:trPr>
          <w:trHeight w:val="144"/>
          <w:tblCellSpacing w:w="20" w:type="nil"/>
        </w:trPr>
        <w:tc>
          <w:tcPr>
            <w:tcW w:w="495" w:type="dxa"/>
            <w:tcMar>
              <w:top w:w="50" w:type="dxa"/>
              <w:left w:w="100" w:type="dxa"/>
            </w:tcMar>
            <w:vAlign w:val="center"/>
          </w:tcPr>
          <w:p w:rsidR="00A53141" w:rsidRPr="00135AA1" w:rsidRDefault="00C6666D">
            <w:pPr>
              <w:spacing w:after="0"/>
              <w:rPr>
                <w:rFonts w:ascii="Times New Roman" w:hAnsi="Times New Roman" w:cs="Times New Roman"/>
                <w:sz w:val="24"/>
                <w:szCs w:val="24"/>
              </w:rPr>
            </w:pPr>
            <w:r w:rsidRPr="00135AA1">
              <w:rPr>
                <w:rFonts w:ascii="Times New Roman" w:hAnsi="Times New Roman" w:cs="Times New Roman"/>
                <w:color w:val="000000"/>
                <w:sz w:val="24"/>
                <w:szCs w:val="24"/>
              </w:rPr>
              <w:t>5</w:t>
            </w:r>
          </w:p>
        </w:tc>
        <w:tc>
          <w:tcPr>
            <w:tcW w:w="246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rPr>
            </w:pPr>
            <w:proofErr w:type="spellStart"/>
            <w:r w:rsidRPr="00135AA1">
              <w:rPr>
                <w:rFonts w:ascii="Times New Roman" w:hAnsi="Times New Roman" w:cs="Times New Roman"/>
                <w:color w:val="000000"/>
                <w:sz w:val="24"/>
                <w:szCs w:val="24"/>
              </w:rPr>
              <w:t>Резервное</w:t>
            </w:r>
            <w:proofErr w:type="spellEnd"/>
            <w:r w:rsidRPr="00135AA1">
              <w:rPr>
                <w:rFonts w:ascii="Times New Roman" w:hAnsi="Times New Roman" w:cs="Times New Roman"/>
                <w:color w:val="000000"/>
                <w:sz w:val="24"/>
                <w:szCs w:val="24"/>
              </w:rPr>
              <w:t xml:space="preserve"> </w:t>
            </w:r>
            <w:proofErr w:type="spellStart"/>
            <w:r w:rsidRPr="00135AA1">
              <w:rPr>
                <w:rFonts w:ascii="Times New Roman" w:hAnsi="Times New Roman" w:cs="Times New Roman"/>
                <w:color w:val="000000"/>
                <w:sz w:val="24"/>
                <w:szCs w:val="24"/>
              </w:rPr>
              <w:t>время</w:t>
            </w:r>
            <w:proofErr w:type="spellEnd"/>
          </w:p>
        </w:tc>
        <w:tc>
          <w:tcPr>
            <w:tcW w:w="1033"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2 </w:t>
            </w:r>
          </w:p>
        </w:tc>
        <w:tc>
          <w:tcPr>
            <w:tcW w:w="1765"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sz w:val="24"/>
                <w:szCs w:val="24"/>
                <w:lang w:val="ru-RU"/>
              </w:rPr>
              <w:t>1</w:t>
            </w:r>
          </w:p>
        </w:tc>
        <w:tc>
          <w:tcPr>
            <w:tcW w:w="1848" w:type="dxa"/>
            <w:tcMar>
              <w:top w:w="50" w:type="dxa"/>
              <w:left w:w="100" w:type="dxa"/>
            </w:tcMar>
            <w:vAlign w:val="center"/>
          </w:tcPr>
          <w:p w:rsidR="00A53141" w:rsidRPr="00135AA1" w:rsidRDefault="00A53141">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 xml:space="preserve">Библиотека ЦОК </w:t>
            </w:r>
            <w:hyperlink r:id="rId18">
              <w:r w:rsidRPr="00135AA1">
                <w:rPr>
                  <w:rFonts w:ascii="Times New Roman" w:hAnsi="Times New Roman" w:cs="Times New Roman"/>
                  <w:color w:val="0000FF"/>
                  <w:sz w:val="24"/>
                  <w:szCs w:val="24"/>
                  <w:u w:val="single"/>
                </w:rPr>
                <w:t>https</w:t>
              </w:r>
              <w:r w:rsidRPr="00135AA1">
                <w:rPr>
                  <w:rFonts w:ascii="Times New Roman" w:hAnsi="Times New Roman" w:cs="Times New Roman"/>
                  <w:color w:val="0000FF"/>
                  <w:sz w:val="24"/>
                  <w:szCs w:val="24"/>
                  <w:u w:val="single"/>
                  <w:lang w:val="ru-RU"/>
                </w:rPr>
                <w:t>://</w:t>
              </w:r>
              <w:r w:rsidRPr="00135AA1">
                <w:rPr>
                  <w:rFonts w:ascii="Times New Roman" w:hAnsi="Times New Roman" w:cs="Times New Roman"/>
                  <w:color w:val="0000FF"/>
                  <w:sz w:val="24"/>
                  <w:szCs w:val="24"/>
                  <w:u w:val="single"/>
                </w:rPr>
                <w:t>m</w:t>
              </w:r>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edsoo</w:t>
              </w:r>
              <w:proofErr w:type="spellEnd"/>
              <w:r w:rsidRPr="00135AA1">
                <w:rPr>
                  <w:rFonts w:ascii="Times New Roman" w:hAnsi="Times New Roman" w:cs="Times New Roman"/>
                  <w:color w:val="0000FF"/>
                  <w:sz w:val="24"/>
                  <w:szCs w:val="24"/>
                  <w:u w:val="single"/>
                  <w:lang w:val="ru-RU"/>
                </w:rPr>
                <w:t>.</w:t>
              </w:r>
              <w:proofErr w:type="spellStart"/>
              <w:r w:rsidRPr="00135AA1">
                <w:rPr>
                  <w:rFonts w:ascii="Times New Roman" w:hAnsi="Times New Roman" w:cs="Times New Roman"/>
                  <w:color w:val="0000FF"/>
                  <w:sz w:val="24"/>
                  <w:szCs w:val="24"/>
                  <w:u w:val="single"/>
                </w:rPr>
                <w:t>ru</w:t>
              </w:r>
              <w:proofErr w:type="spellEnd"/>
              <w:r w:rsidRPr="00135AA1">
                <w:rPr>
                  <w:rFonts w:ascii="Times New Roman" w:hAnsi="Times New Roman" w:cs="Times New Roman"/>
                  <w:color w:val="0000FF"/>
                  <w:sz w:val="24"/>
                  <w:szCs w:val="24"/>
                  <w:u w:val="single"/>
                  <w:lang w:val="ru-RU"/>
                </w:rPr>
                <w:t>/7</w:t>
              </w:r>
              <w:r w:rsidRPr="00135AA1">
                <w:rPr>
                  <w:rFonts w:ascii="Times New Roman" w:hAnsi="Times New Roman" w:cs="Times New Roman"/>
                  <w:color w:val="0000FF"/>
                  <w:sz w:val="24"/>
                  <w:szCs w:val="24"/>
                  <w:u w:val="single"/>
                </w:rPr>
                <w:t>f</w:t>
              </w:r>
              <w:r w:rsidRPr="00135AA1">
                <w:rPr>
                  <w:rFonts w:ascii="Times New Roman" w:hAnsi="Times New Roman" w:cs="Times New Roman"/>
                  <w:color w:val="0000FF"/>
                  <w:sz w:val="24"/>
                  <w:szCs w:val="24"/>
                  <w:u w:val="single"/>
                  <w:lang w:val="ru-RU"/>
                </w:rPr>
                <w:t>41</w:t>
              </w:r>
              <w:r w:rsidRPr="00135AA1">
                <w:rPr>
                  <w:rFonts w:ascii="Times New Roman" w:hAnsi="Times New Roman" w:cs="Times New Roman"/>
                  <w:color w:val="0000FF"/>
                  <w:sz w:val="24"/>
                  <w:szCs w:val="24"/>
                  <w:u w:val="single"/>
                </w:rPr>
                <w:t>cc</w:t>
              </w:r>
              <w:r w:rsidRPr="00135AA1">
                <w:rPr>
                  <w:rFonts w:ascii="Times New Roman" w:hAnsi="Times New Roman" w:cs="Times New Roman"/>
                  <w:color w:val="0000FF"/>
                  <w:sz w:val="24"/>
                  <w:szCs w:val="24"/>
                  <w:u w:val="single"/>
                  <w:lang w:val="ru-RU"/>
                </w:rPr>
                <w:t>74</w:t>
              </w:r>
            </w:hyperlink>
          </w:p>
        </w:tc>
      </w:tr>
      <w:tr w:rsidR="00A53141" w:rsidRPr="00135AA1">
        <w:trPr>
          <w:trHeight w:val="144"/>
          <w:tblCellSpacing w:w="20" w:type="nil"/>
        </w:trPr>
        <w:tc>
          <w:tcPr>
            <w:tcW w:w="0" w:type="auto"/>
            <w:gridSpan w:val="2"/>
            <w:tcMar>
              <w:top w:w="50" w:type="dxa"/>
              <w:left w:w="100" w:type="dxa"/>
            </w:tcMar>
            <w:vAlign w:val="center"/>
          </w:tcPr>
          <w:p w:rsidR="00A53141" w:rsidRPr="00135AA1" w:rsidRDefault="00C6666D">
            <w:pPr>
              <w:spacing w:after="0"/>
              <w:ind w:left="135"/>
              <w:rPr>
                <w:rFonts w:ascii="Times New Roman" w:hAnsi="Times New Roman" w:cs="Times New Roman"/>
                <w:sz w:val="24"/>
                <w:szCs w:val="24"/>
                <w:lang w:val="ru-RU"/>
              </w:rPr>
            </w:pPr>
            <w:r w:rsidRPr="00135AA1">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lang w:val="ru-RU"/>
              </w:rPr>
              <w:t xml:space="preserve"> </w:t>
            </w:r>
            <w:r w:rsidRPr="00135AA1">
              <w:rPr>
                <w:rFonts w:ascii="Times New Roman" w:hAnsi="Times New Roman" w:cs="Times New Roman"/>
                <w:color w:val="000000"/>
                <w:sz w:val="24"/>
                <w:szCs w:val="24"/>
              </w:rPr>
              <w:t xml:space="preserve">34 </w:t>
            </w:r>
          </w:p>
        </w:tc>
        <w:tc>
          <w:tcPr>
            <w:tcW w:w="1765"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lang w:val="ru-RU"/>
              </w:rPr>
            </w:pPr>
            <w:r w:rsidRPr="00135AA1">
              <w:rPr>
                <w:rFonts w:ascii="Times New Roman" w:hAnsi="Times New Roman" w:cs="Times New Roman"/>
                <w:color w:val="000000"/>
                <w:sz w:val="24"/>
                <w:szCs w:val="24"/>
              </w:rPr>
              <w:t xml:space="preserve"> </w:t>
            </w:r>
            <w:r w:rsidRPr="00135AA1">
              <w:rPr>
                <w:rFonts w:ascii="Times New Roman" w:hAnsi="Times New Roman" w:cs="Times New Roman"/>
                <w:color w:val="000000"/>
                <w:sz w:val="24"/>
                <w:szCs w:val="24"/>
                <w:lang w:val="ru-RU"/>
              </w:rPr>
              <w:t>6</w:t>
            </w:r>
          </w:p>
        </w:tc>
        <w:tc>
          <w:tcPr>
            <w:tcW w:w="1848" w:type="dxa"/>
            <w:tcMar>
              <w:top w:w="50" w:type="dxa"/>
              <w:left w:w="100" w:type="dxa"/>
            </w:tcMar>
            <w:vAlign w:val="center"/>
          </w:tcPr>
          <w:p w:rsidR="00A53141" w:rsidRPr="00135AA1" w:rsidRDefault="00C6666D">
            <w:pPr>
              <w:spacing w:after="0"/>
              <w:ind w:left="135"/>
              <w:jc w:val="center"/>
              <w:rPr>
                <w:rFonts w:ascii="Times New Roman" w:hAnsi="Times New Roman" w:cs="Times New Roman"/>
                <w:sz w:val="24"/>
                <w:szCs w:val="24"/>
              </w:rPr>
            </w:pPr>
            <w:r w:rsidRPr="00135AA1">
              <w:rPr>
                <w:rFonts w:ascii="Times New Roman" w:hAnsi="Times New Roman" w:cs="Times New Roman"/>
                <w:color w:val="000000"/>
                <w:sz w:val="24"/>
                <w:szCs w:val="24"/>
              </w:rPr>
              <w:t xml:space="preserve"> 2.5 </w:t>
            </w:r>
          </w:p>
        </w:tc>
        <w:tc>
          <w:tcPr>
            <w:tcW w:w="2804" w:type="dxa"/>
            <w:tcMar>
              <w:top w:w="50" w:type="dxa"/>
              <w:left w:w="100" w:type="dxa"/>
            </w:tcMar>
            <w:vAlign w:val="center"/>
          </w:tcPr>
          <w:p w:rsidR="00A53141" w:rsidRPr="00135AA1" w:rsidRDefault="00A53141">
            <w:pPr>
              <w:rPr>
                <w:rFonts w:ascii="Times New Roman" w:hAnsi="Times New Roman" w:cs="Times New Roman"/>
                <w:sz w:val="24"/>
                <w:szCs w:val="24"/>
              </w:rPr>
            </w:pPr>
          </w:p>
        </w:tc>
      </w:tr>
    </w:tbl>
    <w:p w:rsidR="00A53141" w:rsidRPr="00135AA1" w:rsidRDefault="00C6666D" w:rsidP="00135AA1">
      <w:pPr>
        <w:spacing w:after="0"/>
        <w:ind w:left="120"/>
        <w:rPr>
          <w:rFonts w:ascii="Times New Roman" w:hAnsi="Times New Roman" w:cs="Times New Roman"/>
          <w:sz w:val="24"/>
          <w:szCs w:val="24"/>
        </w:rPr>
        <w:sectPr w:rsidR="00A53141" w:rsidRPr="00135AA1">
          <w:pgSz w:w="16383" w:h="11906" w:orient="landscape"/>
          <w:pgMar w:top="1134" w:right="850" w:bottom="1134" w:left="1701" w:header="720" w:footer="720" w:gutter="0"/>
          <w:cols w:space="720"/>
        </w:sectPr>
      </w:pPr>
      <w:bookmarkStart w:id="8" w:name="block-30014242"/>
      <w:bookmarkEnd w:id="7"/>
      <w:r w:rsidRPr="00135AA1">
        <w:rPr>
          <w:rFonts w:ascii="Times New Roman" w:hAnsi="Times New Roman" w:cs="Times New Roman"/>
          <w:b/>
          <w:color w:val="000000"/>
          <w:sz w:val="24"/>
          <w:szCs w:val="24"/>
        </w:rPr>
        <w:t xml:space="preserve"> </w:t>
      </w:r>
    </w:p>
    <w:p w:rsidR="00A53141" w:rsidRPr="00135AA1" w:rsidRDefault="00C6666D">
      <w:pPr>
        <w:spacing w:after="0"/>
        <w:ind w:left="120"/>
        <w:rPr>
          <w:rFonts w:ascii="Times New Roman" w:hAnsi="Times New Roman" w:cs="Times New Roman"/>
          <w:sz w:val="24"/>
          <w:szCs w:val="24"/>
          <w:lang w:val="ru-RU"/>
        </w:rPr>
      </w:pPr>
      <w:bookmarkStart w:id="9" w:name="block-30014243"/>
      <w:bookmarkEnd w:id="8"/>
      <w:r w:rsidRPr="00135AA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53141" w:rsidRPr="00135AA1" w:rsidRDefault="00C6666D">
      <w:pPr>
        <w:spacing w:after="0" w:line="480" w:lineRule="auto"/>
        <w:ind w:left="120"/>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ОБЯЗАТЕЛЬНЫЕ УЧЕБНЫЕ МАТЕРИАЛЫ ДЛЯ УЧЕНИКА</w:t>
      </w:r>
    </w:p>
    <w:p w:rsidR="00A53141" w:rsidRPr="00135AA1" w:rsidRDefault="00A53141">
      <w:pPr>
        <w:spacing w:after="0" w:line="480" w:lineRule="auto"/>
        <w:ind w:left="120"/>
        <w:rPr>
          <w:rFonts w:ascii="Times New Roman" w:hAnsi="Times New Roman" w:cs="Times New Roman"/>
          <w:sz w:val="24"/>
          <w:szCs w:val="24"/>
          <w:lang w:val="ru-RU"/>
        </w:rPr>
      </w:pPr>
    </w:p>
    <w:p w:rsidR="00A53141" w:rsidRPr="00135AA1" w:rsidRDefault="00A53141">
      <w:pPr>
        <w:spacing w:after="0" w:line="480" w:lineRule="auto"/>
        <w:ind w:left="120"/>
        <w:rPr>
          <w:rFonts w:ascii="Times New Roman" w:hAnsi="Times New Roman" w:cs="Times New Roman"/>
          <w:sz w:val="24"/>
          <w:szCs w:val="24"/>
          <w:lang w:val="ru-RU"/>
        </w:rPr>
      </w:pPr>
    </w:p>
    <w:p w:rsidR="00A53141" w:rsidRPr="00135AA1" w:rsidRDefault="00A53141">
      <w:pPr>
        <w:spacing w:after="0"/>
        <w:ind w:left="120"/>
        <w:rPr>
          <w:rFonts w:ascii="Times New Roman" w:hAnsi="Times New Roman" w:cs="Times New Roman"/>
          <w:sz w:val="24"/>
          <w:szCs w:val="24"/>
          <w:lang w:val="ru-RU"/>
        </w:rPr>
      </w:pPr>
    </w:p>
    <w:p w:rsidR="00A53141" w:rsidRPr="00135AA1" w:rsidRDefault="00C6666D">
      <w:pPr>
        <w:spacing w:after="0" w:line="480" w:lineRule="auto"/>
        <w:ind w:left="120"/>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МЕТОДИЧЕСКИЕ МАТЕРИАЛЫ ДЛЯ УЧИТЕЛЯ</w:t>
      </w:r>
    </w:p>
    <w:p w:rsidR="00A53141" w:rsidRPr="00135AA1" w:rsidRDefault="00A53141">
      <w:pPr>
        <w:spacing w:after="0" w:line="480" w:lineRule="auto"/>
        <w:ind w:left="120"/>
        <w:rPr>
          <w:rFonts w:ascii="Times New Roman" w:hAnsi="Times New Roman" w:cs="Times New Roman"/>
          <w:sz w:val="24"/>
          <w:szCs w:val="24"/>
          <w:lang w:val="ru-RU"/>
        </w:rPr>
      </w:pPr>
    </w:p>
    <w:p w:rsidR="00A53141" w:rsidRPr="00135AA1" w:rsidRDefault="00A53141">
      <w:pPr>
        <w:spacing w:after="0"/>
        <w:ind w:left="120"/>
        <w:rPr>
          <w:rFonts w:ascii="Times New Roman" w:hAnsi="Times New Roman" w:cs="Times New Roman"/>
          <w:sz w:val="24"/>
          <w:szCs w:val="24"/>
          <w:lang w:val="ru-RU"/>
        </w:rPr>
      </w:pPr>
    </w:p>
    <w:p w:rsidR="00135AA1" w:rsidRDefault="00C6666D" w:rsidP="00135AA1">
      <w:pPr>
        <w:spacing w:after="0" w:line="480" w:lineRule="auto"/>
        <w:ind w:left="120"/>
        <w:rPr>
          <w:rFonts w:ascii="Times New Roman" w:hAnsi="Times New Roman" w:cs="Times New Roman"/>
          <w:sz w:val="24"/>
          <w:szCs w:val="24"/>
          <w:lang w:val="ru-RU"/>
        </w:rPr>
      </w:pPr>
      <w:r w:rsidRPr="00135AA1">
        <w:rPr>
          <w:rFonts w:ascii="Times New Roman" w:hAnsi="Times New Roman" w:cs="Times New Roman"/>
          <w:b/>
          <w:color w:val="000000"/>
          <w:sz w:val="24"/>
          <w:szCs w:val="24"/>
          <w:lang w:val="ru-RU"/>
        </w:rPr>
        <w:t>ЦИФРОВЫЕ ОБРАЗОВАТЕЛЬНЫЕ РЕСУРСЫ И РЕСУРСЫ СЕТИ ИНТЕРНЕТ</w:t>
      </w: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Pr="00135AA1" w:rsidRDefault="00135AA1" w:rsidP="00135AA1">
      <w:pPr>
        <w:rPr>
          <w:rFonts w:ascii="Times New Roman" w:hAnsi="Times New Roman" w:cs="Times New Roman"/>
          <w:sz w:val="24"/>
          <w:szCs w:val="24"/>
          <w:lang w:val="ru-RU"/>
        </w:rPr>
      </w:pPr>
    </w:p>
    <w:p w:rsidR="00135AA1" w:rsidRDefault="00135AA1" w:rsidP="00135AA1">
      <w:pPr>
        <w:rPr>
          <w:rFonts w:ascii="Times New Roman" w:hAnsi="Times New Roman" w:cs="Times New Roman"/>
          <w:sz w:val="24"/>
          <w:szCs w:val="24"/>
          <w:lang w:val="ru-RU"/>
        </w:rPr>
      </w:pPr>
    </w:p>
    <w:p w:rsidR="00C6666D" w:rsidRPr="00135AA1" w:rsidRDefault="00135AA1" w:rsidP="00135AA1">
      <w:pPr>
        <w:tabs>
          <w:tab w:val="left" w:pos="2205"/>
        </w:tabs>
        <w:rPr>
          <w:rFonts w:ascii="Times New Roman" w:hAnsi="Times New Roman" w:cs="Times New Roman"/>
          <w:sz w:val="24"/>
          <w:szCs w:val="24"/>
          <w:lang w:val="ru-RU"/>
        </w:rPr>
      </w:pPr>
      <w:r>
        <w:rPr>
          <w:rFonts w:ascii="Times New Roman" w:hAnsi="Times New Roman" w:cs="Times New Roman"/>
          <w:sz w:val="24"/>
          <w:szCs w:val="24"/>
          <w:lang w:val="ru-RU"/>
        </w:rPr>
        <w:tab/>
      </w:r>
      <w:bookmarkEnd w:id="9"/>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137622854052821891335385229251363049582770235096</w:t>
            </w:r>
          </w:p>
        </w:tc>
      </w:tr>
      <w:tr>
        <w:trPr/>
        <w:tc>
          <w:tcPr/>
          <w:p>
            <w:pPr>
              <w:rPr/>
            </w:pPr>
            <w:r>
              <w:rPr/>
              <w:t xml:space="preserve">Владелец</w:t>
            </w:r>
          </w:p>
        </w:tc>
        <w:tc>
          <w:tcPr>
            <w:gridSpan w:val="2"/>
          </w:tcPr>
          <w:p>
            <w:pPr>
              <w:rPr/>
            </w:pPr>
            <w:r>
              <w:rPr/>
              <w:t xml:space="preserve">Горелая  Виктория Николаевна</w:t>
            </w:r>
          </w:p>
        </w:tc>
      </w:tr>
      <w:tr>
        <w:trPr/>
        <w:tc>
          <w:tcPr/>
          <w:p>
            <w:pPr>
              <w:rPr/>
            </w:pPr>
            <w:r>
              <w:rPr/>
              <w:t xml:space="preserve">Действителен</w:t>
            </w:r>
          </w:p>
        </w:tc>
        <w:tc>
          <w:tcPr>
            <w:gridSpan w:val="2"/>
          </w:tcPr>
          <w:p>
            <w:pPr>
              <w:rPr/>
            </w:pPr>
            <w:r>
              <w:rPr/>
              <w:t xml:space="preserve">С 24.11.2023 по 23.11.2024</w:t>
            </w:r>
          </w:p>
        </w:tc>
      </w:tr>
    </w:tbl>
    <w:sectPr xmlns:w="http://schemas.openxmlformats.org/wordprocessingml/2006/main" w:rsidR="00C6666D" w:rsidRPr="00135AA1" w:rsidSect="00A53141">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28">
    <w:multiLevelType w:val="hybridMultilevel"/>
    <w:lvl w:ilvl="0" w:tplc="29334487">
      <w:start w:val="1"/>
      <w:numFmt w:val="decimal"/>
      <w:lvlText w:val="%1."/>
      <w:lvlJc w:val="left"/>
      <w:pPr>
        <w:ind w:left="720" w:hanging="360"/>
      </w:pPr>
    </w:lvl>
    <w:lvl w:ilvl="1" w:tplc="29334487" w:tentative="1">
      <w:start w:val="1"/>
      <w:numFmt w:val="lowerLetter"/>
      <w:lvlText w:val="%2."/>
      <w:lvlJc w:val="left"/>
      <w:pPr>
        <w:ind w:left="1440" w:hanging="360"/>
      </w:pPr>
    </w:lvl>
    <w:lvl w:ilvl="2" w:tplc="29334487" w:tentative="1">
      <w:start w:val="1"/>
      <w:numFmt w:val="lowerRoman"/>
      <w:lvlText w:val="%3."/>
      <w:lvlJc w:val="right"/>
      <w:pPr>
        <w:ind w:left="2160" w:hanging="180"/>
      </w:pPr>
    </w:lvl>
    <w:lvl w:ilvl="3" w:tplc="29334487" w:tentative="1">
      <w:start w:val="1"/>
      <w:numFmt w:val="decimal"/>
      <w:lvlText w:val="%4."/>
      <w:lvlJc w:val="left"/>
      <w:pPr>
        <w:ind w:left="2880" w:hanging="360"/>
      </w:pPr>
    </w:lvl>
    <w:lvl w:ilvl="4" w:tplc="29334487" w:tentative="1">
      <w:start w:val="1"/>
      <w:numFmt w:val="lowerLetter"/>
      <w:lvlText w:val="%5."/>
      <w:lvlJc w:val="left"/>
      <w:pPr>
        <w:ind w:left="3600" w:hanging="360"/>
      </w:pPr>
    </w:lvl>
    <w:lvl w:ilvl="5" w:tplc="29334487" w:tentative="1">
      <w:start w:val="1"/>
      <w:numFmt w:val="lowerRoman"/>
      <w:lvlText w:val="%6."/>
      <w:lvlJc w:val="right"/>
      <w:pPr>
        <w:ind w:left="4320" w:hanging="180"/>
      </w:pPr>
    </w:lvl>
    <w:lvl w:ilvl="6" w:tplc="29334487" w:tentative="1">
      <w:start w:val="1"/>
      <w:numFmt w:val="decimal"/>
      <w:lvlText w:val="%7."/>
      <w:lvlJc w:val="left"/>
      <w:pPr>
        <w:ind w:left="5040" w:hanging="360"/>
      </w:pPr>
    </w:lvl>
    <w:lvl w:ilvl="7" w:tplc="29334487" w:tentative="1">
      <w:start w:val="1"/>
      <w:numFmt w:val="lowerLetter"/>
      <w:lvlText w:val="%8."/>
      <w:lvlJc w:val="left"/>
      <w:pPr>
        <w:ind w:left="5760" w:hanging="360"/>
      </w:pPr>
    </w:lvl>
    <w:lvl w:ilvl="8" w:tplc="29334487" w:tentative="1">
      <w:start w:val="1"/>
      <w:numFmt w:val="lowerRoman"/>
      <w:lvlText w:val="%9."/>
      <w:lvlJc w:val="right"/>
      <w:pPr>
        <w:ind w:left="6480" w:hanging="180"/>
      </w:pPr>
    </w:lvl>
  </w:abstractNum>
  <w:abstractNum w:abstractNumId="27227">
    <w:multiLevelType w:val="hybridMultilevel"/>
    <w:lvl w:ilvl="0" w:tplc="81165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27">
    <w:abstractNumId w:val="27227"/>
  </w:num>
  <w:num w:numId="27228">
    <w:abstractNumId w:val="272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characterSpacingControl w:val="doNotCompress"/>
  <w:compat>
    <w:compatSetting w:name="compatibilityMode" w:uri="http://schemas.microsoft.com/office/word" w:val="12"/>
  </w:compat>
  <w:rsids>
    <w:rsidRoot w:val="00A53141"/>
    <w:rsid w:val="00135AA1"/>
    <w:rsid w:val="00431A11"/>
    <w:rsid w:val="005975DD"/>
    <w:rsid w:val="005C56CC"/>
    <w:rsid w:val="006A17B2"/>
    <w:rsid w:val="00794B3F"/>
    <w:rsid w:val="00A53141"/>
    <w:rsid w:val="00AA175B"/>
    <w:rsid w:val="00B621BC"/>
    <w:rsid w:val="00C1229D"/>
    <w:rsid w:val="00C6666D"/>
    <w:rsid w:val="00DD1C98"/>
    <w:rsid w:val="00E50635"/>
    <w:rsid w:val="00F3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D3585-9986-41AD-9912-7BEE3BCF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3141"/>
    <w:rPr>
      <w:color w:val="0000FF" w:themeColor="hyperlink"/>
      <w:u w:val="single"/>
    </w:rPr>
  </w:style>
  <w:style w:type="table" w:styleId="ac">
    <w:name w:val="Table Grid"/>
    <w:basedOn w:val="a1"/>
    <w:uiPriority w:val="59"/>
    <w:rsid w:val="00A531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AA175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image" Target="media/image1.png"/><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686572327" Type="http://schemas.openxmlformats.org/officeDocument/2006/relationships/numbering" Target="numbering.xml"/><Relationship Id="rId924798262" Type="http://schemas.openxmlformats.org/officeDocument/2006/relationships/footnotes" Target="footnotes.xml"/><Relationship Id="rId763093599" Type="http://schemas.openxmlformats.org/officeDocument/2006/relationships/endnotes" Target="endnotes.xml"/><Relationship Id="rId380624720" Type="http://schemas.openxmlformats.org/officeDocument/2006/relationships/comments" Target="comments.xml"/><Relationship Id="rId267553360" Type="http://schemas.microsoft.com/office/2011/relationships/commentsExtended" Target="commentsExtended.xml"/><Relationship Id="rId53823616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J4yP8f1dc+uk6sx8lYnJd2Du3R4=</DigestValue>
    </Reference>
    <Reference Type="http://www.w3.org/2000/09/xmldsig#Object" URI="#idOfficeObject">
      <DigestMethod Algorithm="http://www.w3.org/2000/09/xmldsig#sha1"/>
      <DigestValue>qHaQ7908NIwzGU7HYBA+z0wQ+Vo=</DigestValue>
    </Reference>
  </SignedInfo>
  <SignatureValue>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</SignatureValue>
  <KeyInfo>
    <X509Data>
      <X509Certificate>MIIFwDCCA6gCFBgbOOK1NGTnFZjEIacK4ILGC6bYMA0GCSqGSIb3DQEBCwUAMIGQ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686572327"/>
            <mdssi:RelationshipReference SourceId="rId924798262"/>
            <mdssi:RelationshipReference SourceId="rId763093599"/>
            <mdssi:RelationshipReference SourceId="rId380624720"/>
            <mdssi:RelationshipReference SourceId="rId267553360"/>
            <mdssi:RelationshipReference SourceId="rId538236160"/>
          </Transform>
          <Transform Algorithm="http://www.w3.org/TR/2001/REC-xml-c14n-20010315"/>
        </Transforms>
        <DigestMethod Algorithm="http://www.w3.org/2000/09/xmldsig#sha1"/>
        <DigestValue>cSBUOEiQ3IhCxqTfI1LL1pFraMk=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XU7pkggwjNxcNq4MlCl983MI9FI=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32NnKSmOgYmr9RMy7i9Z3CwVY0M=</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dptsa747pAX/8hAtOscobYobl2k=</DigestValue>
      </Reference>
      <Reference URI="/word/numbering.xml?ContentType=application/vnd.openxmlformats-officedocument.wordprocessingml.numbering+xml">
        <DigestMethod Algorithm="http://www.w3.org/2000/09/xmldsig#sha1"/>
        <DigestValue>bP7xj6gxdLXG1CTM1iUsOQjr8aQ=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XM7rcwZxyeUn3PA6DRKA10Dbu9M=</DigestValue>
      </Reference>
      <Reference URI="/word/styles.xml?ContentType=application/vnd.openxmlformats-officedocument.wordprocessingml.styles+xml">
        <DigestMethod Algorithm="http://www.w3.org/2000/09/xmldsig#sha1"/>
        <DigestValue>TT5e/5sPTCIKSlkbiFNRLlT7tfY=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2024-02-12T06:56:39Z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2096-13F8-4933-AA02-A3F9BFF0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8699</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2023-12-17T00:35:00Z</cp:lastPrinted>
  <dcterms:created xsi:type="dcterms:W3CDTF">2023-12-17T00:18:00Z</dcterms:created>
  <dcterms:modified xsi:type="dcterms:W3CDTF">2023-12-29T03:03:00Z</dcterms:modified>
</cp:coreProperties>
</file>